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B5" w:rsidRDefault="00FE25B5">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1657350</wp:posOffset>
                </wp:positionH>
                <wp:positionV relativeFrom="paragraph">
                  <wp:posOffset>9525</wp:posOffset>
                </wp:positionV>
                <wp:extent cx="2524125" cy="609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5241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711C" w:rsidRPr="002B1CE1" w:rsidRDefault="00A7711C" w:rsidP="00FE25B5">
                            <w:pPr>
                              <w:jc w:val="center"/>
                              <w:rPr>
                                <w:rFonts w:ascii="Bodoni MT Black" w:hAnsi="Bodoni MT Black"/>
                                <w:b/>
                                <w:color w:val="FF0000"/>
                                <w:sz w:val="28"/>
                                <w:szCs w:val="28"/>
                              </w:rPr>
                            </w:pPr>
                            <w:r w:rsidRPr="002B1CE1">
                              <w:rPr>
                                <w:rFonts w:ascii="Bodoni MT Black" w:hAnsi="Bodoni MT Black"/>
                                <w:b/>
                                <w:color w:val="FF0000"/>
                                <w:sz w:val="28"/>
                                <w:szCs w:val="28"/>
                              </w:rPr>
                              <w:t>Shobnall Primary School</w:t>
                            </w:r>
                          </w:p>
                          <w:p w:rsidR="00A7711C" w:rsidRPr="002B1CE1" w:rsidRDefault="00A7711C" w:rsidP="00FE25B5">
                            <w:pPr>
                              <w:jc w:val="center"/>
                              <w:rPr>
                                <w:rFonts w:ascii="Bodoni MT Black" w:hAnsi="Bodoni MT Black"/>
                                <w:b/>
                                <w:color w:val="FF0000"/>
                                <w:sz w:val="28"/>
                                <w:szCs w:val="28"/>
                              </w:rPr>
                            </w:pPr>
                            <w:r w:rsidRPr="002B1CE1">
                              <w:rPr>
                                <w:rFonts w:ascii="Bodoni MT Black" w:hAnsi="Bodoni MT Black"/>
                                <w:b/>
                                <w:color w:val="FF0000"/>
                                <w:sz w:val="28"/>
                                <w:szCs w:val="28"/>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130.5pt;margin-top:.75pt;width:198.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" fillcolor="white [3201]" strokeweight=".5pt">
                <v:textbox>
                  <w:txbxContent>
                    <w:p w:rsidR="00A7711C" w:rsidRPr="002B1CE1" w:rsidRDefault="00A7711C" w:rsidP="00FE25B5">
                      <w:pPr>
                        <w:jc w:val="center"/>
                        <w:rPr>
                          <w:rFonts w:ascii="Bodoni MT Black" w:hAnsi="Bodoni MT Black"/>
                          <w:b/>
                          <w:color w:val="FF0000"/>
                          <w:sz w:val="28"/>
                          <w:szCs w:val="28"/>
                        </w:rPr>
                      </w:pPr>
                      <w:r w:rsidRPr="002B1CE1">
                        <w:rPr>
                          <w:rFonts w:ascii="Bodoni MT Black" w:hAnsi="Bodoni MT Black"/>
                          <w:b/>
                          <w:color w:val="FF0000"/>
                          <w:sz w:val="28"/>
                          <w:szCs w:val="28"/>
                        </w:rPr>
                        <w:t>Shobnall Primary School</w:t>
                      </w:r>
                    </w:p>
                    <w:p w:rsidR="00A7711C" w:rsidRPr="002B1CE1" w:rsidRDefault="00A7711C" w:rsidP="00FE25B5">
                      <w:pPr>
                        <w:jc w:val="center"/>
                        <w:rPr>
                          <w:rFonts w:ascii="Bodoni MT Black" w:hAnsi="Bodoni MT Black"/>
                          <w:b/>
                          <w:color w:val="FF0000"/>
                          <w:sz w:val="28"/>
                          <w:szCs w:val="28"/>
                        </w:rPr>
                      </w:pPr>
                      <w:r w:rsidRPr="002B1CE1">
                        <w:rPr>
                          <w:rFonts w:ascii="Bodoni MT Black" w:hAnsi="Bodoni MT Black"/>
                          <w:b/>
                          <w:color w:val="FF0000"/>
                          <w:sz w:val="28"/>
                          <w:szCs w:val="28"/>
                        </w:rPr>
                        <w:t>Newsletter</w:t>
                      </w:r>
                    </w:p>
                  </w:txbxContent>
                </v:textbox>
              </v:shape>
            </w:pict>
          </mc:Fallback>
        </mc:AlternateContent>
      </w:r>
      <w:r>
        <w:rPr>
          <w:noProof/>
          <w:lang w:eastAsia="en-GB"/>
        </w:rPr>
        <w:drawing>
          <wp:anchor distT="0" distB="0" distL="114300" distR="114300" simplePos="0" relativeHeight="251661312" behindDoc="0" locked="0" layoutInCell="1" allowOverlap="1" wp14:anchorId="3A2BB396" wp14:editId="39955FE7">
            <wp:simplePos x="0" y="0"/>
            <wp:positionH relativeFrom="column">
              <wp:posOffset>4752975</wp:posOffset>
            </wp:positionH>
            <wp:positionV relativeFrom="paragraph">
              <wp:posOffset>154305</wp:posOffset>
            </wp:positionV>
            <wp:extent cx="707390" cy="5791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390" cy="579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E196B66" wp14:editId="303A1D18">
            <wp:simplePos x="0" y="0"/>
            <wp:positionH relativeFrom="column">
              <wp:posOffset>333375</wp:posOffset>
            </wp:positionH>
            <wp:positionV relativeFrom="paragraph">
              <wp:posOffset>151765</wp:posOffset>
            </wp:positionV>
            <wp:extent cx="704850" cy="581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07AF111" wp14:editId="477F00BA">
                <wp:simplePos x="0" y="0"/>
                <wp:positionH relativeFrom="column">
                  <wp:posOffset>-600075</wp:posOffset>
                </wp:positionH>
                <wp:positionV relativeFrom="paragraph">
                  <wp:posOffset>-162560</wp:posOffset>
                </wp:positionV>
                <wp:extent cx="6981825" cy="1152525"/>
                <wp:effectExtent l="38100" t="0" r="66675" b="47625"/>
                <wp:wrapNone/>
                <wp:docPr id="1" name="Curved Up Ribbon 1"/>
                <wp:cNvGraphicFramePr/>
                <a:graphic xmlns:a="http://schemas.openxmlformats.org/drawingml/2006/main">
                  <a:graphicData uri="http://schemas.microsoft.com/office/word/2010/wordprocessingShape">
                    <wps:wsp>
                      <wps:cNvSpPr/>
                      <wps:spPr>
                        <a:xfrm>
                          <a:off x="0" y="0"/>
                          <a:ext cx="6981825" cy="1152525"/>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B757C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 o:spid="_x0000_s1026" type="#_x0000_t108" style="position:absolute;margin-left:-47.25pt;margin-top:-12.8pt;width:54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" fillcolor="#5b9bd5 [3204]" strokecolor="#1f4d78 [1604]" strokeweight="1pt">
                <v:stroke joinstyle="miter"/>
              </v:shape>
            </w:pict>
          </mc:Fallback>
        </mc:AlternateContent>
      </w:r>
    </w:p>
    <w:p w:rsidR="00FE25B5" w:rsidRDefault="00FE25B5"/>
    <w:p w:rsidR="00FE25B5" w:rsidRDefault="00FE25B5"/>
    <w:p w:rsidR="00FE25B5" w:rsidRDefault="00FE25B5"/>
    <w:p w:rsidR="00FE25B5" w:rsidRPr="00FE25B5" w:rsidRDefault="00E3298D" w:rsidP="00FE25B5">
      <w:pPr>
        <w:ind w:right="-755"/>
        <w:jc w:val="center"/>
        <w:rPr>
          <w:rFonts w:ascii="Arial" w:hAnsi="Arial" w:cs="Arial"/>
          <w:sz w:val="16"/>
          <w:szCs w:val="16"/>
        </w:rPr>
      </w:pPr>
      <w:r>
        <w:rPr>
          <w:noProof/>
          <w:lang w:eastAsia="en-GB"/>
        </w:rPr>
        <mc:AlternateContent>
          <mc:Choice Requires="wps">
            <w:drawing>
              <wp:anchor distT="0" distB="0" distL="114300" distR="114300" simplePos="0" relativeHeight="251663360" behindDoc="0" locked="0" layoutInCell="1" allowOverlap="1" wp14:anchorId="2B29ED5B" wp14:editId="02838A83">
                <wp:simplePos x="0" y="0"/>
                <wp:positionH relativeFrom="column">
                  <wp:posOffset>-600075</wp:posOffset>
                </wp:positionH>
                <wp:positionV relativeFrom="paragraph">
                  <wp:posOffset>172085</wp:posOffset>
                </wp:positionV>
                <wp:extent cx="6829425" cy="79724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6829425" cy="7972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5C69D" id="Rounded Rectangle 6" o:spid="_x0000_s1026" style="position:absolute;margin-left:-47.25pt;margin-top:13.55pt;width:537.75pt;height:6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" filled="f" strokecolor="#1f4d78 [1604]" strokeweight="1pt">
                <v:stroke joinstyle="miter"/>
              </v:roundrect>
            </w:pict>
          </mc:Fallback>
        </mc:AlternateContent>
      </w:r>
      <w:r w:rsidR="00FE25B5" w:rsidRPr="00FE25B5">
        <w:rPr>
          <w:rFonts w:ascii="Arial" w:hAnsi="Arial" w:cs="Arial"/>
          <w:b/>
          <w:color w:val="FF0000"/>
          <w:sz w:val="16"/>
          <w:szCs w:val="16"/>
        </w:rPr>
        <w:t xml:space="preserve">Telephone:  01283 239100     </w:t>
      </w:r>
      <w:r w:rsidR="00256B34">
        <w:rPr>
          <w:rFonts w:ascii="Arial" w:hAnsi="Arial" w:cs="Arial"/>
          <w:b/>
          <w:color w:val="FF0000"/>
          <w:sz w:val="16"/>
          <w:szCs w:val="16"/>
        </w:rPr>
        <w:t>Twitter: @shobnallprimary</w:t>
      </w:r>
      <w:r w:rsidR="00FE25B5" w:rsidRPr="00FE25B5">
        <w:rPr>
          <w:rFonts w:ascii="Arial" w:hAnsi="Arial" w:cs="Arial"/>
          <w:b/>
          <w:color w:val="FF0000"/>
          <w:sz w:val="16"/>
          <w:szCs w:val="16"/>
        </w:rPr>
        <w:t xml:space="preserve"> </w:t>
      </w:r>
      <w:r w:rsidR="00FE25B5" w:rsidRPr="00FE25B5">
        <w:rPr>
          <w:rFonts w:ascii="Arial" w:hAnsi="Arial" w:cs="Arial"/>
          <w:sz w:val="16"/>
          <w:szCs w:val="16"/>
        </w:rPr>
        <w:t xml:space="preserve">e-mail: </w:t>
      </w:r>
      <w:hyperlink r:id="rId6" w:history="1">
        <w:r w:rsidR="00FE25B5" w:rsidRPr="00FE25B5">
          <w:rPr>
            <w:rStyle w:val="Hyperlink"/>
            <w:rFonts w:ascii="Arial" w:hAnsi="Arial" w:cs="Arial"/>
            <w:sz w:val="16"/>
            <w:szCs w:val="16"/>
          </w:rPr>
          <w:t>headteacher@shobnall.staffs.sch.uk</w:t>
        </w:r>
      </w:hyperlink>
    </w:p>
    <w:p w:rsidR="00152E09" w:rsidRDefault="00152E09" w:rsidP="00574D58">
      <w:pPr>
        <w:rPr>
          <w:rFonts w:ascii="Arial" w:hAnsi="Arial" w:cs="Arial"/>
        </w:rPr>
      </w:pPr>
    </w:p>
    <w:p w:rsidR="00FE25B5" w:rsidRDefault="00256B34" w:rsidP="00574D58">
      <w:pPr>
        <w:rPr>
          <w:rFonts w:ascii="Arial" w:hAnsi="Arial" w:cs="Arial"/>
        </w:rPr>
      </w:pPr>
      <w:r w:rsidRPr="00256B34">
        <w:rPr>
          <w:rFonts w:ascii="Arial" w:hAnsi="Arial" w:cs="Arial"/>
        </w:rPr>
        <w:t>Dear Parents,</w:t>
      </w:r>
      <w:r w:rsidR="00196009">
        <w:rPr>
          <w:rFonts w:ascii="Arial" w:hAnsi="Arial" w:cs="Arial"/>
        </w:rPr>
        <w:tab/>
      </w:r>
      <w:r w:rsidR="00196009">
        <w:rPr>
          <w:rFonts w:ascii="Arial" w:hAnsi="Arial" w:cs="Arial"/>
        </w:rPr>
        <w:tab/>
      </w:r>
      <w:r w:rsidR="00196009">
        <w:rPr>
          <w:rFonts w:ascii="Arial" w:hAnsi="Arial" w:cs="Arial"/>
        </w:rPr>
        <w:tab/>
      </w:r>
      <w:r w:rsidR="00196009">
        <w:rPr>
          <w:rFonts w:ascii="Arial" w:hAnsi="Arial" w:cs="Arial"/>
        </w:rPr>
        <w:tab/>
      </w:r>
      <w:r w:rsidR="00196009">
        <w:rPr>
          <w:rFonts w:ascii="Arial" w:hAnsi="Arial" w:cs="Arial"/>
        </w:rPr>
        <w:tab/>
      </w:r>
      <w:r w:rsidR="00574D58">
        <w:rPr>
          <w:rFonts w:ascii="Arial" w:hAnsi="Arial" w:cs="Arial"/>
        </w:rPr>
        <w:tab/>
      </w:r>
      <w:r w:rsidR="00574D58">
        <w:rPr>
          <w:rFonts w:ascii="Arial" w:hAnsi="Arial" w:cs="Arial"/>
        </w:rPr>
        <w:tab/>
      </w:r>
      <w:r w:rsidR="00196009">
        <w:rPr>
          <w:rFonts w:ascii="Arial" w:hAnsi="Arial" w:cs="Arial"/>
        </w:rPr>
        <w:tab/>
        <w:t>9</w:t>
      </w:r>
      <w:r w:rsidR="00196009">
        <w:rPr>
          <w:rFonts w:ascii="Arial" w:hAnsi="Arial" w:cs="Arial"/>
          <w:vertAlign w:val="superscript"/>
        </w:rPr>
        <w:t xml:space="preserve">th </w:t>
      </w:r>
      <w:r w:rsidR="00196009">
        <w:rPr>
          <w:rFonts w:ascii="Arial" w:hAnsi="Arial" w:cs="Arial"/>
        </w:rPr>
        <w:t>December 2016</w:t>
      </w:r>
    </w:p>
    <w:p w:rsidR="000B6679" w:rsidRDefault="000B6679" w:rsidP="000B6679">
      <w:pPr>
        <w:jc w:val="both"/>
        <w:rPr>
          <w:rFonts w:ascii="Arial" w:hAnsi="Arial" w:cs="Arial"/>
        </w:rPr>
      </w:pPr>
      <w:r>
        <w:rPr>
          <w:rFonts w:ascii="Arial" w:hAnsi="Arial" w:cs="Arial"/>
        </w:rPr>
        <w:t xml:space="preserve">The school has been celebrating the build up to Christmas this week through a series of Nativity plays and a huge production, as always, at the Brewhouse Arts Centre in town. It has been an incredible week and seeing the faces of the children performing has been a real treat. The look of delight on our Early Years children as they spot parents and grandparents is always a treat and this year was no different. As you can imagine, the whole school can now </w:t>
      </w:r>
      <w:r w:rsidR="00EE6012">
        <w:rPr>
          <w:rFonts w:ascii="Arial" w:hAnsi="Arial" w:cs="Arial"/>
        </w:rPr>
        <w:t>breathe</w:t>
      </w:r>
      <w:r>
        <w:rPr>
          <w:rFonts w:ascii="Arial" w:hAnsi="Arial" w:cs="Arial"/>
        </w:rPr>
        <w:t xml:space="preserve"> a sig</w:t>
      </w:r>
      <w:r w:rsidR="00574D58">
        <w:rPr>
          <w:rFonts w:ascii="Arial" w:hAnsi="Arial" w:cs="Arial"/>
        </w:rPr>
        <w:t>h</w:t>
      </w:r>
      <w:r>
        <w:rPr>
          <w:rFonts w:ascii="Arial" w:hAnsi="Arial" w:cs="Arial"/>
        </w:rPr>
        <w:t xml:space="preserve"> of relief as the fabulous celebrations are finally over and we can all look forward to now being the ones ‘entertained’ when we visit Derby Theatre next week for our Pantomime trip to see Alice in Wonderland.</w:t>
      </w:r>
      <w:r w:rsidR="00A05EC3">
        <w:rPr>
          <w:rFonts w:ascii="Arial" w:hAnsi="Arial" w:cs="Arial"/>
        </w:rPr>
        <w:t xml:space="preserve"> Can I also take this opportunity to remind parents that the school is now on Twitter and we are all certainly very active ‘tweeters’. If you have not joined the 13</w:t>
      </w:r>
      <w:r w:rsidR="00801CCC">
        <w:rPr>
          <w:rFonts w:ascii="Arial" w:hAnsi="Arial" w:cs="Arial"/>
        </w:rPr>
        <w:t>6</w:t>
      </w:r>
      <w:r w:rsidR="00A05EC3">
        <w:rPr>
          <w:rFonts w:ascii="Arial" w:hAnsi="Arial" w:cs="Arial"/>
        </w:rPr>
        <w:t xml:space="preserve"> other followers that the school now proudly boasts, you</w:t>
      </w:r>
      <w:r w:rsidR="00F65D58">
        <w:rPr>
          <w:rFonts w:ascii="Arial" w:hAnsi="Arial" w:cs="Arial"/>
        </w:rPr>
        <w:t xml:space="preserve"> are not aware of a huge amount</w:t>
      </w:r>
      <w:r w:rsidR="00A05EC3">
        <w:rPr>
          <w:rFonts w:ascii="Arial" w:hAnsi="Arial" w:cs="Arial"/>
        </w:rPr>
        <w:t xml:space="preserve"> of fun and fabulous information being shared on this. This week has certainly been one of our busiest weeks since joining Twitter and if you are still unsure, speak to parents who have joined, of which there are plenty, they will enlighten you further I’m sure as to the materials on here and why you should all join!!!!</w:t>
      </w:r>
      <w:r w:rsidR="00801CCC">
        <w:rPr>
          <w:rFonts w:ascii="Arial" w:hAnsi="Arial" w:cs="Arial"/>
        </w:rPr>
        <w:t xml:space="preserve"> Highlights this week on Twitter include photos of all of our performances, netball and a letter from the Queen’s Lady in Waiting!</w:t>
      </w:r>
    </w:p>
    <w:p w:rsidR="000B6679" w:rsidRDefault="000B6679" w:rsidP="000B6679">
      <w:pPr>
        <w:jc w:val="both"/>
        <w:rPr>
          <w:rFonts w:ascii="Arial" w:hAnsi="Arial" w:cs="Arial"/>
        </w:rPr>
      </w:pPr>
      <w:r>
        <w:rPr>
          <w:rFonts w:ascii="Arial" w:hAnsi="Arial" w:cs="Arial"/>
        </w:rPr>
        <w:t>Can I also take the opportunity of thanking all parents who not only attended and supported the children at the various performances throughout the week but also to the kindness and generosity that you have displayed in your donations. This year, the school has chosen to support St. Giles Hospice in Whittington, who work tirelessly to offer</w:t>
      </w:r>
      <w:r w:rsidRPr="000B6679">
        <w:rPr>
          <w:rFonts w:ascii="Arial" w:hAnsi="Arial" w:cs="Arial"/>
        </w:rPr>
        <w:t xml:space="preserve"> specialist care in a variety of settings for patients with cancer and other serious illnesses, as well as providing support for their families and helpers.</w:t>
      </w:r>
      <w:r>
        <w:rPr>
          <w:rFonts w:ascii="Arial" w:hAnsi="Arial" w:cs="Arial"/>
        </w:rPr>
        <w:t xml:space="preserve"> Many of us sadly know someone who has suffered from Cancer and I have recently witnessed first-hand the amazing work that St. Giles offers to both patients but also the families. Therefore, as a school we are proud to forward on your heart-felt donations to such a fabulous and worthy cause and for this, I am truly grateful.</w:t>
      </w:r>
    </w:p>
    <w:p w:rsidR="000B6679" w:rsidRPr="000B6679" w:rsidRDefault="00612D9F" w:rsidP="0074697F">
      <w:pPr>
        <w:spacing w:after="0"/>
        <w:jc w:val="both"/>
        <w:rPr>
          <w:rFonts w:ascii="Arial" w:hAnsi="Arial" w:cs="Arial"/>
          <w:b/>
        </w:rPr>
      </w:pPr>
      <w:r>
        <w:rPr>
          <w:rFonts w:ascii="Arial" w:hAnsi="Arial" w:cs="Arial"/>
          <w:b/>
        </w:rPr>
        <w:t>Years 1 and 2 – Nativity</w:t>
      </w:r>
    </w:p>
    <w:p w:rsidR="00F543FA" w:rsidRDefault="000B6679" w:rsidP="00F543FA">
      <w:pPr>
        <w:spacing w:after="0"/>
        <w:jc w:val="both"/>
        <w:rPr>
          <w:rFonts w:ascii="Arial" w:hAnsi="Arial" w:cs="Arial"/>
        </w:rPr>
      </w:pPr>
      <w:r>
        <w:rPr>
          <w:rFonts w:ascii="Arial" w:hAnsi="Arial" w:cs="Arial"/>
        </w:rPr>
        <w:t xml:space="preserve">A wonderful performance was seen in our Years 1 and 2 classes this week of the Whoops – a – daisy Angel and the children taking part were an absolute credit to the staff and parents. Although we saw a few nerves, the acting and speaking roles were fabulous. It was great to </w:t>
      </w:r>
    </w:p>
    <w:p w:rsidR="00F543FA" w:rsidRDefault="000B6679" w:rsidP="00F543FA">
      <w:pPr>
        <w:spacing w:after="0"/>
        <w:jc w:val="both"/>
        <w:rPr>
          <w:rFonts w:ascii="Arial" w:hAnsi="Arial" w:cs="Arial"/>
        </w:rPr>
      </w:pPr>
      <w:r>
        <w:rPr>
          <w:rFonts w:ascii="Arial" w:hAnsi="Arial" w:cs="Arial"/>
        </w:rPr>
        <w:t xml:space="preserve">see a traditional Nativity with shepherds, wise men and of course Mary and Joseph! </w:t>
      </w:r>
    </w:p>
    <w:p w:rsidR="00F543FA" w:rsidRDefault="00F543FA" w:rsidP="0074697F">
      <w:pPr>
        <w:spacing w:after="0"/>
        <w:jc w:val="both"/>
        <w:rPr>
          <w:rFonts w:ascii="Arial" w:hAnsi="Arial" w:cs="Arial"/>
        </w:rPr>
      </w:pPr>
    </w:p>
    <w:p w:rsidR="00F543FA" w:rsidRDefault="00F543FA" w:rsidP="00005B51">
      <w:pPr>
        <w:tabs>
          <w:tab w:val="left" w:pos="5245"/>
          <w:tab w:val="left" w:pos="5954"/>
        </w:tabs>
        <w:jc w:val="both"/>
        <w:rPr>
          <w:rFonts w:ascii="Arial" w:hAnsi="Arial" w:cs="Arial"/>
        </w:rPr>
      </w:pPr>
      <w:r w:rsidRPr="005F75F1">
        <w:rPr>
          <w:noProof/>
          <w:lang w:eastAsia="en-GB"/>
        </w:rPr>
        <w:drawing>
          <wp:inline distT="0" distB="0" distL="0" distR="0" wp14:anchorId="0E902231" wp14:editId="4A7C71B7">
            <wp:extent cx="1819275" cy="1447165"/>
            <wp:effectExtent l="57150" t="57150" r="47625" b="57785"/>
            <wp:docPr id="11" name="Picture 11" descr="S:\Website 2016 - 2017\Gallery\December 2016\IMG_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bsite 2016 - 2017\Gallery\December 2016\IMG_02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1828973" cy="1454879"/>
                    </a:xfrm>
                    <a:prstGeom prst="rect">
                      <a:avLst/>
                    </a:prstGeom>
                    <a:noFill/>
                    <a:ln>
                      <a:noFill/>
                    </a:ln>
                    <a:scene3d>
                      <a:camera prst="orthographicFront"/>
                      <a:lightRig rig="threePt" dir="t"/>
                    </a:scene3d>
                    <a:sp3d contourW="6350"/>
                  </pic:spPr>
                </pic:pic>
              </a:graphicData>
            </a:graphic>
          </wp:inline>
        </w:drawing>
      </w:r>
      <w:r w:rsidRPr="00C57F30">
        <w:rPr>
          <w:noProof/>
          <w:lang w:eastAsia="en-GB"/>
        </w:rPr>
        <w:drawing>
          <wp:inline distT="0" distB="0" distL="0" distR="0" wp14:anchorId="4F8B412E" wp14:editId="2C505DA6">
            <wp:extent cx="1771650" cy="1443990"/>
            <wp:effectExtent l="57150" t="57150" r="57150" b="41910"/>
            <wp:docPr id="13" name="Picture 13" descr="S:\Website 2016 - 2017\Gallery\December 2016\IMG_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ebsite 2016 - 2017\Gallery\December 2016\IMG_02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787191" cy="1456657"/>
                    </a:xfrm>
                    <a:prstGeom prst="rect">
                      <a:avLst/>
                    </a:prstGeom>
                    <a:noFill/>
                    <a:ln>
                      <a:noFill/>
                    </a:ln>
                    <a:scene3d>
                      <a:camera prst="orthographicFront"/>
                      <a:lightRig rig="threePt" dir="t"/>
                    </a:scene3d>
                    <a:sp3d contourW="6350"/>
                  </pic:spPr>
                </pic:pic>
              </a:graphicData>
            </a:graphic>
          </wp:inline>
        </w:drawing>
      </w:r>
      <w:r w:rsidRPr="005F75F1">
        <w:rPr>
          <w:noProof/>
          <w:lang w:eastAsia="en-GB"/>
        </w:rPr>
        <w:drawing>
          <wp:inline distT="0" distB="0" distL="0" distR="0" wp14:anchorId="6ABBAFA5" wp14:editId="3D4E35EB">
            <wp:extent cx="1781175" cy="1417320"/>
            <wp:effectExtent l="57150" t="57150" r="47625" b="49530"/>
            <wp:docPr id="12" name="Picture 12" descr="S:\Website 2016 - 2017\Gallery\December 2016\IMG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site 2016 - 2017\Gallery\December 2016\IMG_02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417320"/>
                    </a:xfrm>
                    <a:prstGeom prst="rect">
                      <a:avLst/>
                    </a:prstGeom>
                    <a:noFill/>
                    <a:ln>
                      <a:noFill/>
                    </a:ln>
                    <a:scene3d>
                      <a:camera prst="orthographicFront"/>
                      <a:lightRig rig="threePt" dir="t"/>
                    </a:scene3d>
                    <a:sp3d contourW="6350"/>
                  </pic:spPr>
                </pic:pic>
              </a:graphicData>
            </a:graphic>
          </wp:inline>
        </w:drawing>
      </w:r>
    </w:p>
    <w:p w:rsidR="00005B51" w:rsidRDefault="00152E09">
      <w:pPr>
        <w:rPr>
          <w:noProof/>
          <w:lang w:eastAsia="en-GB"/>
        </w:rPr>
      </w:pPr>
      <w:r>
        <w:rPr>
          <w:noProof/>
          <w:lang w:eastAsia="en-GB"/>
        </w:rPr>
        <mc:AlternateContent>
          <mc:Choice Requires="wps">
            <w:drawing>
              <wp:anchor distT="0" distB="0" distL="114300" distR="114300" simplePos="0" relativeHeight="251669504" behindDoc="0" locked="0" layoutInCell="1" allowOverlap="1" wp14:anchorId="6673D982" wp14:editId="056C4C76">
                <wp:simplePos x="0" y="0"/>
                <wp:positionH relativeFrom="column">
                  <wp:posOffset>-542925</wp:posOffset>
                </wp:positionH>
                <wp:positionV relativeFrom="paragraph">
                  <wp:posOffset>1415415</wp:posOffset>
                </wp:positionV>
                <wp:extent cx="6829425" cy="79248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6829425" cy="79248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C792C" id="Rounded Rectangle 17" o:spid="_x0000_s1026" style="position:absolute;margin-left:-42.75pt;margin-top:111.45pt;width:537.75pt;height:6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" filled="f" strokecolor="#41719c" strokeweight="1pt">
                <v:stroke joinstyle="miter"/>
              </v:roundrect>
            </w:pict>
          </mc:Fallback>
        </mc:AlternateContent>
      </w:r>
    </w:p>
    <w:p w:rsidR="001C4592" w:rsidRPr="001C4592" w:rsidRDefault="00152E09" w:rsidP="000B6679">
      <w:pPr>
        <w:jc w:val="both"/>
        <w:rPr>
          <w:rFonts w:ascii="Arial" w:hAnsi="Arial" w:cs="Arial"/>
          <w:b/>
        </w:rPr>
      </w:pPr>
      <w:r>
        <w:rPr>
          <w:noProof/>
          <w:lang w:eastAsia="en-GB"/>
        </w:rPr>
        <w:lastRenderedPageBreak/>
        <mc:AlternateContent>
          <mc:Choice Requires="wps">
            <w:drawing>
              <wp:anchor distT="0" distB="0" distL="114300" distR="114300" simplePos="0" relativeHeight="251671552" behindDoc="0" locked="0" layoutInCell="1" allowOverlap="1" wp14:anchorId="6FB95429" wp14:editId="33DEA8A6">
                <wp:simplePos x="0" y="0"/>
                <wp:positionH relativeFrom="margin">
                  <wp:posOffset>-657225</wp:posOffset>
                </wp:positionH>
                <wp:positionV relativeFrom="paragraph">
                  <wp:posOffset>-266065</wp:posOffset>
                </wp:positionV>
                <wp:extent cx="6829425" cy="910590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6829425" cy="91059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19712" id="Rounded Rectangle 23" o:spid="_x0000_s1026" style="position:absolute;margin-left:-51.75pt;margin-top:-20.95pt;width:537.75pt;height:7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" filled="f" strokecolor="#41719c" strokeweight="1pt">
                <v:stroke joinstyle="miter"/>
                <w10:wrap anchorx="margin"/>
              </v:roundrect>
            </w:pict>
          </mc:Fallback>
        </mc:AlternateContent>
      </w:r>
      <w:r w:rsidR="001C4592" w:rsidRPr="001C4592">
        <w:rPr>
          <w:rFonts w:ascii="Arial" w:hAnsi="Arial" w:cs="Arial"/>
          <w:b/>
        </w:rPr>
        <w:t>Shobnall PFA Christmas Fair</w:t>
      </w:r>
    </w:p>
    <w:p w:rsidR="00336EF6" w:rsidRDefault="001C4592" w:rsidP="00A06EB2">
      <w:pPr>
        <w:jc w:val="both"/>
        <w:rPr>
          <w:rFonts w:ascii="Arial" w:hAnsi="Arial" w:cs="Arial"/>
        </w:rPr>
      </w:pPr>
      <w:r>
        <w:rPr>
          <w:rFonts w:ascii="Arial" w:hAnsi="Arial" w:cs="Arial"/>
        </w:rPr>
        <w:t xml:space="preserve">Last Friday witnessed our first Christmas Fair at school in 12 years! I have to say that the whole event was a huge success and I would like to thank all who attended. The turnout was amazing and I was so proud to see the school bursting with children and their families, aiming to support the school whilst having fun. As you can imagine, the event itself takes a lot of planning and organising and a </w:t>
      </w:r>
      <w:r w:rsidRPr="00801CCC">
        <w:rPr>
          <w:rFonts w:ascii="Arial" w:hAnsi="Arial" w:cs="Arial"/>
          <w:b/>
        </w:rPr>
        <w:t>HUGE THANK YOU</w:t>
      </w:r>
      <w:r>
        <w:rPr>
          <w:rFonts w:ascii="Arial" w:hAnsi="Arial" w:cs="Arial"/>
        </w:rPr>
        <w:t xml:space="preserve"> goes to our fabulous PFA. The ladies spent the whole day getting the school ready to welcome everyone in and of course preparing Santa’s Grotto – didn’t it look incredible?!?! The grand total of money raising was £1300 and this will be going towards a complete refurbishment of the KS2 library. It is so good to see so many supporting the enthusiasm and dedication of the PFA and they would like to take the opportunity to mention a few more forth-coming events in the </w:t>
      </w:r>
      <w:proofErr w:type="gramStart"/>
      <w:r>
        <w:rPr>
          <w:rFonts w:ascii="Arial" w:hAnsi="Arial" w:cs="Arial"/>
        </w:rPr>
        <w:t>Spring</w:t>
      </w:r>
      <w:proofErr w:type="gramEnd"/>
      <w:r>
        <w:rPr>
          <w:rFonts w:ascii="Arial" w:hAnsi="Arial" w:cs="Arial"/>
        </w:rPr>
        <w:t xml:space="preserve"> term, including another disco and also our Easter Bingo. Dates will be released shortly after the holidays for these events as well as an adult quiz night. You may be interested to know that the staff are already piecing together a couple of teams so please watch this space for dates and re</w:t>
      </w:r>
      <w:r w:rsidR="00005B51">
        <w:rPr>
          <w:rFonts w:ascii="Arial" w:hAnsi="Arial" w:cs="Arial"/>
        </w:rPr>
        <w:t>ally show the staff who’s boss!</w:t>
      </w:r>
    </w:p>
    <w:p w:rsidR="00336EF6" w:rsidRDefault="00005B51" w:rsidP="00005B51">
      <w:pPr>
        <w:rPr>
          <w:rFonts w:ascii="Arial" w:hAnsi="Arial" w:cs="Arial"/>
        </w:rPr>
      </w:pPr>
      <w:r w:rsidRPr="00005B51">
        <w:rPr>
          <w:rFonts w:ascii="Arial" w:hAnsi="Arial" w:cs="Arial"/>
          <w:noProof/>
          <w:lang w:eastAsia="en-GB"/>
        </w:rPr>
        <w:drawing>
          <wp:inline distT="0" distB="0" distL="0" distR="0">
            <wp:extent cx="1709628" cy="1353820"/>
            <wp:effectExtent l="63500" t="69850" r="68580" b="68580"/>
            <wp:docPr id="19" name="Picture 19" descr="S:\Website 2016 - 2017\Gallery\Christmas Fayre\20161202_13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site 2016 - 2017\Gallery\Christmas Fayre\20161202_1305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724674" cy="1365734"/>
                    </a:xfrm>
                    <a:prstGeom prst="rect">
                      <a:avLst/>
                    </a:prstGeom>
                    <a:noFill/>
                    <a:ln>
                      <a:noFill/>
                    </a:ln>
                    <a:scene3d>
                      <a:camera prst="orthographicFront"/>
                      <a:lightRig rig="threePt" dir="t"/>
                    </a:scene3d>
                    <a:sp3d contourW="25400"/>
                  </pic:spPr>
                </pic:pic>
              </a:graphicData>
            </a:graphic>
          </wp:inline>
        </w:drawing>
      </w:r>
      <w:r w:rsidR="00B654F8">
        <w:rPr>
          <w:rFonts w:ascii="Arial" w:hAnsi="Arial" w:cs="Arial"/>
        </w:rPr>
        <w:tab/>
      </w:r>
      <w:r w:rsidRPr="00005B51">
        <w:rPr>
          <w:rFonts w:ascii="Arial" w:hAnsi="Arial" w:cs="Arial"/>
          <w:noProof/>
          <w:lang w:eastAsia="en-GB"/>
        </w:rPr>
        <w:drawing>
          <wp:inline distT="0" distB="0" distL="0" distR="0">
            <wp:extent cx="1971675" cy="1404557"/>
            <wp:effectExtent l="57150" t="57150" r="66675" b="62865"/>
            <wp:docPr id="20" name="Picture 20" descr="S:\Website 2016 - 2017\Gallery\Christmas Fayre\20161202_13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bsite 2016 - 2017\Gallery\Christmas Fayre\20161202_1305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1404557"/>
                    </a:xfrm>
                    <a:prstGeom prst="rect">
                      <a:avLst/>
                    </a:prstGeom>
                    <a:noFill/>
                    <a:ln>
                      <a:noFill/>
                    </a:ln>
                    <a:scene3d>
                      <a:camera prst="orthographicFront"/>
                      <a:lightRig rig="threePt" dir="t"/>
                    </a:scene3d>
                    <a:sp3d contourW="25400"/>
                  </pic:spPr>
                </pic:pic>
              </a:graphicData>
            </a:graphic>
          </wp:inline>
        </w:drawing>
      </w:r>
      <w:r>
        <w:rPr>
          <w:rFonts w:ascii="Arial" w:hAnsi="Arial" w:cs="Arial"/>
        </w:rPr>
        <w:tab/>
      </w:r>
      <w:r w:rsidRPr="00005B51">
        <w:rPr>
          <w:rFonts w:ascii="Arial" w:hAnsi="Arial" w:cs="Arial"/>
          <w:noProof/>
          <w:lang w:eastAsia="en-GB"/>
        </w:rPr>
        <w:drawing>
          <wp:inline distT="0" distB="0" distL="0" distR="0">
            <wp:extent cx="1758509" cy="1302385"/>
            <wp:effectExtent l="56515" t="57785" r="50800" b="50800"/>
            <wp:docPr id="21" name="Picture 21" descr="S:\Website 2016 - 2017\Gallery\December 2016\IMG_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site 2016 - 2017\Gallery\December 2016\IMG_019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771472" cy="1311986"/>
                    </a:xfrm>
                    <a:prstGeom prst="rect">
                      <a:avLst/>
                    </a:prstGeom>
                    <a:noFill/>
                    <a:ln>
                      <a:noFill/>
                    </a:ln>
                    <a:scene3d>
                      <a:camera prst="orthographicFront"/>
                      <a:lightRig rig="threePt" dir="t"/>
                    </a:scene3d>
                    <a:sp3d contourW="25400">
                      <a:contourClr>
                        <a:schemeClr val="tx1"/>
                      </a:contourClr>
                    </a:sp3d>
                  </pic:spPr>
                </pic:pic>
              </a:graphicData>
            </a:graphic>
          </wp:inline>
        </w:drawing>
      </w:r>
    </w:p>
    <w:p w:rsidR="00E3298D" w:rsidRPr="00E3298D" w:rsidRDefault="00E3298D">
      <w:pPr>
        <w:rPr>
          <w:rFonts w:ascii="Arial" w:hAnsi="Arial" w:cs="Arial"/>
          <w:b/>
        </w:rPr>
      </w:pPr>
      <w:r w:rsidRPr="00E3298D">
        <w:rPr>
          <w:rFonts w:ascii="Arial" w:hAnsi="Arial" w:cs="Arial"/>
          <w:b/>
        </w:rPr>
        <w:t>Years 4, 5 &amp; 6 Brewhouse Performance</w:t>
      </w:r>
    </w:p>
    <w:p w:rsidR="00A05EC3" w:rsidRDefault="00E3298D" w:rsidP="00E3298D">
      <w:pPr>
        <w:jc w:val="both"/>
        <w:rPr>
          <w:rFonts w:ascii="Arial" w:hAnsi="Arial" w:cs="Arial"/>
        </w:rPr>
      </w:pPr>
      <w:r>
        <w:rPr>
          <w:rFonts w:ascii="Arial" w:hAnsi="Arial" w:cs="Arial"/>
        </w:rPr>
        <w:t>What a night! For those of you who managed to purchase a ticket for either the matinee show or the evening, you definitely witnessed a great show. We were so proud of all of the children, their conduct, attitude and behaviour was exceptional for what was a very long day. The singing and acting was amazing and it was a real treat to actually watch the whole show during the evening. The evening show was even filled with some fascinating dance moves by many staff although I think that they’d better stick to their day job! Thank you to you all who came along and supported, it was a fabulous s</w:t>
      </w:r>
      <w:r w:rsidR="008A5FB3">
        <w:rPr>
          <w:rFonts w:ascii="Arial" w:hAnsi="Arial" w:cs="Arial"/>
        </w:rPr>
        <w:t>how made great by two incredible</w:t>
      </w:r>
      <w:r>
        <w:rPr>
          <w:rFonts w:ascii="Arial" w:hAnsi="Arial" w:cs="Arial"/>
        </w:rPr>
        <w:t xml:space="preserve"> audiences!</w:t>
      </w:r>
    </w:p>
    <w:p w:rsidR="00336EF6" w:rsidRDefault="00336EF6" w:rsidP="00E3298D">
      <w:pPr>
        <w:jc w:val="both"/>
        <w:rPr>
          <w:rFonts w:ascii="Arial" w:hAnsi="Arial" w:cs="Arial"/>
        </w:rPr>
      </w:pPr>
    </w:p>
    <w:p w:rsidR="00336EF6" w:rsidRDefault="00336EF6" w:rsidP="00E3298D">
      <w:pPr>
        <w:jc w:val="both"/>
        <w:rPr>
          <w:rFonts w:ascii="Arial" w:hAnsi="Arial" w:cs="Arial"/>
        </w:rPr>
      </w:pPr>
      <w:r w:rsidRPr="00AA6EC3">
        <w:rPr>
          <w:noProof/>
          <w:lang w:eastAsia="en-GB"/>
        </w:rPr>
        <w:drawing>
          <wp:inline distT="0" distB="0" distL="0" distR="0" wp14:anchorId="1EBA9482" wp14:editId="76E00B80">
            <wp:extent cx="1657350" cy="1437640"/>
            <wp:effectExtent l="57150" t="57150" r="57150" b="67310"/>
            <wp:docPr id="15" name="Picture 15" descr="S:\Website 2016 - 2017\Gallery\Brewhouse\20161206_150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site 2016 - 2017\Gallery\Brewhouse\20161206_1508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1675520" cy="1453401"/>
                    </a:xfrm>
                    <a:prstGeom prst="rect">
                      <a:avLst/>
                    </a:prstGeom>
                    <a:noFill/>
                    <a:ln>
                      <a:noFill/>
                    </a:ln>
                    <a:scene3d>
                      <a:camera prst="orthographicFront"/>
                      <a:lightRig rig="threePt" dir="t"/>
                    </a:scene3d>
                    <a:sp3d contourW="25400"/>
                  </pic:spPr>
                </pic:pic>
              </a:graphicData>
            </a:graphic>
          </wp:inline>
        </w:drawing>
      </w:r>
      <w:r>
        <w:rPr>
          <w:rFonts w:ascii="Arial" w:hAnsi="Arial" w:cs="Arial"/>
        </w:rPr>
        <w:tab/>
      </w:r>
      <w:r w:rsidRPr="00201DA0">
        <w:rPr>
          <w:noProof/>
          <w:lang w:eastAsia="en-GB"/>
        </w:rPr>
        <w:drawing>
          <wp:inline distT="0" distB="0" distL="0" distR="0" wp14:anchorId="48E32B9D" wp14:editId="4E0D0318">
            <wp:extent cx="1407409" cy="1608953"/>
            <wp:effectExtent l="51752" t="62548" r="54293" b="54292"/>
            <wp:docPr id="14" name="Picture 14" descr="S:\Website 2016 - 2017\Gallery\December 2016\IMG_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site 2016 - 2017\Gallery\December 2016\IMG_02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468771" cy="1679103"/>
                    </a:xfrm>
                    <a:prstGeom prst="rect">
                      <a:avLst/>
                    </a:prstGeom>
                    <a:noFill/>
                    <a:ln>
                      <a:noFill/>
                    </a:ln>
                    <a:scene3d>
                      <a:camera prst="orthographicFront"/>
                      <a:lightRig rig="threePt" dir="t"/>
                    </a:scene3d>
                    <a:sp3d contourW="25400"/>
                  </pic:spPr>
                </pic:pic>
              </a:graphicData>
            </a:graphic>
          </wp:inline>
        </w:drawing>
      </w:r>
      <w:r>
        <w:rPr>
          <w:rFonts w:ascii="Arial" w:hAnsi="Arial" w:cs="Arial"/>
        </w:rPr>
        <w:tab/>
      </w:r>
      <w:r w:rsidR="00756F44" w:rsidRPr="000D553C">
        <w:rPr>
          <w:noProof/>
          <w:lang w:eastAsia="en-GB"/>
        </w:rPr>
        <w:drawing>
          <wp:inline distT="0" distB="0" distL="0" distR="0" wp14:anchorId="7DC8A1C5" wp14:editId="14F30AAD">
            <wp:extent cx="1648460" cy="1389978"/>
            <wp:effectExtent l="57150" t="57150" r="66040" b="58420"/>
            <wp:docPr id="22" name="Picture 22" descr="S:\Website 2016 - 2017\Gallery\Brewhouse\20161206_134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ebsite 2016 - 2017\Gallery\Brewhouse\20161206_13422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655" cy="1397731"/>
                    </a:xfrm>
                    <a:prstGeom prst="rect">
                      <a:avLst/>
                    </a:prstGeom>
                    <a:noFill/>
                    <a:ln>
                      <a:noFill/>
                    </a:ln>
                    <a:scene3d>
                      <a:camera prst="orthographicFront"/>
                      <a:lightRig rig="threePt" dir="t"/>
                    </a:scene3d>
                    <a:sp3d contourW="25400"/>
                  </pic:spPr>
                </pic:pic>
              </a:graphicData>
            </a:graphic>
          </wp:inline>
        </w:drawing>
      </w:r>
    </w:p>
    <w:p w:rsidR="006D1393" w:rsidRDefault="006D1393">
      <w:pPr>
        <w:rPr>
          <w:rFonts w:ascii="Arial" w:hAnsi="Arial" w:cs="Arial"/>
          <w:b/>
        </w:rPr>
      </w:pPr>
      <w:r>
        <w:rPr>
          <w:rFonts w:ascii="Arial" w:hAnsi="Arial" w:cs="Arial"/>
          <w:b/>
        </w:rPr>
        <w:br w:type="page"/>
      </w:r>
    </w:p>
    <w:p w:rsidR="00A06EB2" w:rsidRDefault="006D1393" w:rsidP="008D730D">
      <w:pPr>
        <w:rPr>
          <w:rFonts w:ascii="Arial" w:hAnsi="Arial" w:cs="Arial"/>
          <w:b/>
        </w:rPr>
      </w:pPr>
      <w:r>
        <w:rPr>
          <w:noProof/>
          <w:lang w:eastAsia="en-GB"/>
        </w:rPr>
        <w:lastRenderedPageBreak/>
        <mc:AlternateContent>
          <mc:Choice Requires="wps">
            <w:drawing>
              <wp:anchor distT="0" distB="0" distL="114300" distR="114300" simplePos="0" relativeHeight="251673600" behindDoc="0" locked="0" layoutInCell="1" allowOverlap="1" wp14:anchorId="7EC7B444" wp14:editId="4E5B804D">
                <wp:simplePos x="0" y="0"/>
                <wp:positionH relativeFrom="margin">
                  <wp:align>center</wp:align>
                </wp:positionH>
                <wp:positionV relativeFrom="paragraph">
                  <wp:posOffset>0</wp:posOffset>
                </wp:positionV>
                <wp:extent cx="6829425" cy="94678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829425" cy="94678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27DEB" id="Rounded Rectangle 3" o:spid="_x0000_s1026" style="position:absolute;margin-left:0;margin-top:0;width:537.75pt;height:745.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" filled="f" strokecolor="#41719c" strokeweight="1pt">
                <v:stroke joinstyle="miter"/>
                <w10:wrap anchorx="margin"/>
              </v:roundrect>
            </w:pict>
          </mc:Fallback>
        </mc:AlternateContent>
      </w:r>
    </w:p>
    <w:p w:rsidR="00FE25B5" w:rsidRDefault="00A05EC3" w:rsidP="008D730D">
      <w:pPr>
        <w:rPr>
          <w:rFonts w:ascii="Arial" w:hAnsi="Arial" w:cs="Arial"/>
          <w:b/>
        </w:rPr>
      </w:pPr>
      <w:r w:rsidRPr="00A05EC3">
        <w:rPr>
          <w:rFonts w:ascii="Arial" w:hAnsi="Arial" w:cs="Arial"/>
          <w:b/>
        </w:rPr>
        <w:t>East Staffs Netball Tournament</w:t>
      </w:r>
      <w:r w:rsidR="00E3298D" w:rsidRPr="00A05EC3">
        <w:rPr>
          <w:rFonts w:ascii="Arial" w:hAnsi="Arial" w:cs="Arial"/>
          <w:b/>
        </w:rPr>
        <w:t xml:space="preserve"> </w:t>
      </w:r>
    </w:p>
    <w:p w:rsidR="008D730D" w:rsidRPr="003840B8" w:rsidRDefault="003840B8" w:rsidP="003840B8">
      <w:pPr>
        <w:jc w:val="both"/>
        <w:rPr>
          <w:rFonts w:ascii="Arial" w:hAnsi="Arial" w:cs="Arial"/>
        </w:rPr>
      </w:pPr>
      <w:r w:rsidRPr="003840B8">
        <w:rPr>
          <w:rFonts w:ascii="Arial" w:hAnsi="Arial" w:cs="Arial"/>
        </w:rPr>
        <w:t>I have to say that the children who represented the school on Thursday night at Meadowside were an absolute treat and they played so well. I say this because the final outcome was a rather surprising one and the children did not even bat an eyelid when it came to discovering that 2 wins and a draw were not enough to take us through as runners up! After winning 4 – 0, we then drew 1 – 1 before beating Abbotsholme 3 – 0 in our final game. Unfortunately, this wasn’t enough based on rules set and we came home, still unbeaten this season, playing 7 games, winning 6 and drawing 1. Hopefully in M</w:t>
      </w:r>
      <w:r>
        <w:rPr>
          <w:rFonts w:ascii="Arial" w:hAnsi="Arial" w:cs="Arial"/>
        </w:rPr>
        <w:t>arch, when the Dove Valley compe</w:t>
      </w:r>
      <w:r w:rsidRPr="003840B8">
        <w:rPr>
          <w:rFonts w:ascii="Arial" w:hAnsi="Arial" w:cs="Arial"/>
        </w:rPr>
        <w:t>ti</w:t>
      </w:r>
      <w:r>
        <w:rPr>
          <w:rFonts w:ascii="Arial" w:hAnsi="Arial" w:cs="Arial"/>
        </w:rPr>
        <w:t>t</w:t>
      </w:r>
      <w:r w:rsidRPr="003840B8">
        <w:rPr>
          <w:rFonts w:ascii="Arial" w:hAnsi="Arial" w:cs="Arial"/>
        </w:rPr>
        <w:t xml:space="preserve">ion recommences, we will be strong enough to win a medal or two. Well done to Paige B, Demi R, Ethan W, Millie R, Liam C, Ava R </w:t>
      </w:r>
      <w:r w:rsidR="00A06EB2">
        <w:rPr>
          <w:rFonts w:ascii="Arial" w:hAnsi="Arial" w:cs="Arial"/>
        </w:rPr>
        <w:t>and a special well done to Jayden</w:t>
      </w:r>
      <w:r w:rsidRPr="003840B8">
        <w:rPr>
          <w:rFonts w:ascii="Arial" w:hAnsi="Arial" w:cs="Arial"/>
        </w:rPr>
        <w:t xml:space="preserve"> M who was drafted in at the last moment, after never actually playing before – a real star. Huge thanks as always to the parents who help</w:t>
      </w:r>
      <w:r>
        <w:rPr>
          <w:rFonts w:ascii="Arial" w:hAnsi="Arial" w:cs="Arial"/>
        </w:rPr>
        <w:t>ed</w:t>
      </w:r>
      <w:r w:rsidRPr="003840B8">
        <w:rPr>
          <w:rFonts w:ascii="Arial" w:hAnsi="Arial" w:cs="Arial"/>
        </w:rPr>
        <w:t xml:space="preserve"> transport and support and of course Sarah Barker whose enthusiasm and energy on the touch line always motivates the children – thank you!</w:t>
      </w:r>
    </w:p>
    <w:p w:rsidR="00F65D58" w:rsidRDefault="00F65D58" w:rsidP="00E3298D">
      <w:pPr>
        <w:jc w:val="both"/>
        <w:rPr>
          <w:rFonts w:ascii="Arial" w:hAnsi="Arial" w:cs="Arial"/>
          <w:b/>
        </w:rPr>
      </w:pPr>
      <w:r>
        <w:rPr>
          <w:rFonts w:ascii="Arial" w:hAnsi="Arial" w:cs="Arial"/>
          <w:b/>
        </w:rPr>
        <w:t>EYFS Nativity Performance</w:t>
      </w:r>
    </w:p>
    <w:p w:rsidR="008D730D" w:rsidRPr="00E65EC6" w:rsidRDefault="00E65EC6" w:rsidP="00E3298D">
      <w:pPr>
        <w:jc w:val="both"/>
        <w:rPr>
          <w:rFonts w:ascii="Arial" w:hAnsi="Arial" w:cs="Arial"/>
        </w:rPr>
      </w:pPr>
      <w:r w:rsidRPr="00E65EC6">
        <w:rPr>
          <w:rFonts w:ascii="Arial" w:hAnsi="Arial" w:cs="Arial"/>
        </w:rPr>
        <w:t>It was a real treat having the opportunity of watching our Early Years perform a very traditional Nativity play. I was absolutely amazed at how so many remembered their line</w:t>
      </w:r>
      <w:r>
        <w:rPr>
          <w:rFonts w:ascii="Arial" w:hAnsi="Arial" w:cs="Arial"/>
        </w:rPr>
        <w:t>s</w:t>
      </w:r>
      <w:r w:rsidRPr="00E65EC6">
        <w:rPr>
          <w:rFonts w:ascii="Arial" w:hAnsi="Arial" w:cs="Arial"/>
        </w:rPr>
        <w:t xml:space="preserve"> and how all of the nursery children sat silently but also</w:t>
      </w:r>
      <w:r w:rsidRPr="00E65EC6">
        <w:rPr>
          <w:rFonts w:ascii="Arial" w:hAnsi="Arial" w:cs="Arial"/>
          <w:b/>
        </w:rPr>
        <w:t xml:space="preserve"> </w:t>
      </w:r>
      <w:r w:rsidRPr="00E65EC6">
        <w:rPr>
          <w:rFonts w:ascii="Arial" w:hAnsi="Arial" w:cs="Arial"/>
        </w:rPr>
        <w:t>knew when to stand up and sing. This is even more impressive when y</w:t>
      </w:r>
      <w:r w:rsidR="008B006D">
        <w:rPr>
          <w:rFonts w:ascii="Arial" w:hAnsi="Arial" w:cs="Arial"/>
        </w:rPr>
        <w:t>o</w:t>
      </w:r>
      <w:r w:rsidRPr="00E65EC6">
        <w:rPr>
          <w:rFonts w:ascii="Arial" w:hAnsi="Arial" w:cs="Arial"/>
        </w:rPr>
        <w:t>u think that most of these wonderful children are still only 3</w:t>
      </w:r>
      <w:r w:rsidR="00F30FAB">
        <w:rPr>
          <w:rFonts w:ascii="Arial" w:hAnsi="Arial" w:cs="Arial"/>
        </w:rPr>
        <w:t xml:space="preserve"> or 4</w:t>
      </w:r>
      <w:r w:rsidRPr="00E65EC6">
        <w:rPr>
          <w:rFonts w:ascii="Arial" w:hAnsi="Arial" w:cs="Arial"/>
        </w:rPr>
        <w:t>!</w:t>
      </w:r>
      <w:r>
        <w:rPr>
          <w:rFonts w:ascii="Arial" w:hAnsi="Arial" w:cs="Arial"/>
        </w:rPr>
        <w:t xml:space="preserve"> It was lovely to welcome so many parents and other family members in to the school and the pride on the faces of all was very obvious, of course it was the first</w:t>
      </w:r>
      <w:r w:rsidR="00DC5EC3">
        <w:rPr>
          <w:rFonts w:ascii="Arial" w:hAnsi="Arial" w:cs="Arial"/>
        </w:rPr>
        <w:t xml:space="preserve"> school</w:t>
      </w:r>
      <w:r>
        <w:rPr>
          <w:rFonts w:ascii="Arial" w:hAnsi="Arial" w:cs="Arial"/>
        </w:rPr>
        <w:t xml:space="preserve"> play that some of the parents have ever experienced! Well done to all of the Early Years staff who compiled such a performance and ensured that all of the children knew the words to the songs and listened so well. A superb effort by all.</w:t>
      </w:r>
    </w:p>
    <w:p w:rsidR="00E3298D" w:rsidRPr="00A05EC3" w:rsidRDefault="008565DA" w:rsidP="00E3298D">
      <w:pPr>
        <w:jc w:val="both"/>
        <w:rPr>
          <w:rFonts w:ascii="Arial" w:hAnsi="Arial" w:cs="Arial"/>
          <w:b/>
        </w:rPr>
      </w:pPr>
      <w:r>
        <w:rPr>
          <w:rFonts w:ascii="Arial" w:hAnsi="Arial" w:cs="Arial"/>
          <w:b/>
        </w:rPr>
        <w:t>Last W</w:t>
      </w:r>
      <w:r w:rsidR="00E3298D" w:rsidRPr="00A05EC3">
        <w:rPr>
          <w:rFonts w:ascii="Arial" w:hAnsi="Arial" w:cs="Arial"/>
          <w:b/>
        </w:rPr>
        <w:t xml:space="preserve">eek of </w:t>
      </w:r>
      <w:r>
        <w:rPr>
          <w:rFonts w:ascii="Arial" w:hAnsi="Arial" w:cs="Arial"/>
          <w:b/>
        </w:rPr>
        <w:t>T</w:t>
      </w:r>
      <w:r w:rsidR="00E3298D" w:rsidRPr="00A05EC3">
        <w:rPr>
          <w:rFonts w:ascii="Arial" w:hAnsi="Arial" w:cs="Arial"/>
          <w:b/>
        </w:rPr>
        <w:t xml:space="preserve">erm </w:t>
      </w:r>
      <w:r>
        <w:rPr>
          <w:rFonts w:ascii="Arial" w:hAnsi="Arial" w:cs="Arial"/>
          <w:b/>
        </w:rPr>
        <w:t>A</w:t>
      </w:r>
      <w:bookmarkStart w:id="0" w:name="_GoBack"/>
      <w:bookmarkEnd w:id="0"/>
      <w:r w:rsidR="00E3298D" w:rsidRPr="00A05EC3">
        <w:rPr>
          <w:rFonts w:ascii="Arial" w:hAnsi="Arial" w:cs="Arial"/>
          <w:b/>
        </w:rPr>
        <w:t>rrangements</w:t>
      </w:r>
    </w:p>
    <w:p w:rsidR="00B654F8" w:rsidRDefault="00E3298D" w:rsidP="00E3298D">
      <w:pPr>
        <w:jc w:val="both"/>
        <w:rPr>
          <w:rFonts w:ascii="Arial" w:hAnsi="Arial" w:cs="Arial"/>
        </w:rPr>
      </w:pPr>
      <w:r>
        <w:rPr>
          <w:rFonts w:ascii="Arial" w:hAnsi="Arial" w:cs="Arial"/>
        </w:rPr>
        <w:t>We have a busy final week coming up next week and I would like to take this opp</w:t>
      </w:r>
      <w:r w:rsidR="00856362">
        <w:rPr>
          <w:rFonts w:ascii="Arial" w:hAnsi="Arial" w:cs="Arial"/>
        </w:rPr>
        <w:t>ortunity of reminding you a</w:t>
      </w:r>
      <w:r w:rsidR="00A05EC3">
        <w:rPr>
          <w:rFonts w:ascii="Arial" w:hAnsi="Arial" w:cs="Arial"/>
        </w:rPr>
        <w:t xml:space="preserve">ll about the arrangements. Monday is our </w:t>
      </w:r>
      <w:r w:rsidR="00DC5EC3">
        <w:rPr>
          <w:rFonts w:ascii="Arial" w:hAnsi="Arial" w:cs="Arial"/>
        </w:rPr>
        <w:t>Christingle assembly in St. Aida</w:t>
      </w:r>
      <w:r w:rsidR="00A05EC3">
        <w:rPr>
          <w:rFonts w:ascii="Arial" w:hAnsi="Arial" w:cs="Arial"/>
        </w:rPr>
        <w:t>n’s church and if children would like to make one and bring one along, we would love to light it and place it on the alter at the front of the church. Wednesday is our whole school trip to Derby to see Alice in Wonderland, where we will be returning to school around 5pm and we will be dismissing the children, after returning into school from the normal exits. Please await a text on the day for a more accurate time of return. Thur</w:t>
      </w:r>
      <w:r w:rsidR="00856362">
        <w:rPr>
          <w:rFonts w:ascii="Arial" w:hAnsi="Arial" w:cs="Arial"/>
        </w:rPr>
        <w:t xml:space="preserve">sday is the children’s Christmas dinner day </w:t>
      </w:r>
      <w:r w:rsidR="00A05EC3">
        <w:rPr>
          <w:rFonts w:ascii="Arial" w:hAnsi="Arial" w:cs="Arial"/>
        </w:rPr>
        <w:t>where children can either wear Christmas jumpers or if not, clothes of their own choice and this will be without a charge for the non-school uniform. As you are no doubt aware, Friday 16</w:t>
      </w:r>
      <w:r w:rsidR="00A05EC3" w:rsidRPr="00A05EC3">
        <w:rPr>
          <w:rFonts w:ascii="Arial" w:hAnsi="Arial" w:cs="Arial"/>
          <w:vertAlign w:val="superscript"/>
        </w:rPr>
        <w:t>th</w:t>
      </w:r>
      <w:r w:rsidR="00A05EC3">
        <w:rPr>
          <w:rFonts w:ascii="Arial" w:hAnsi="Arial" w:cs="Arial"/>
        </w:rPr>
        <w:t xml:space="preserve"> will be our final day of the term and school will close at 3.30 to pupils until Wednesday 4</w:t>
      </w:r>
      <w:r w:rsidR="00A05EC3" w:rsidRPr="00A05EC3">
        <w:rPr>
          <w:rFonts w:ascii="Arial" w:hAnsi="Arial" w:cs="Arial"/>
          <w:vertAlign w:val="superscript"/>
        </w:rPr>
        <w:t>th</w:t>
      </w:r>
      <w:r w:rsidR="00A05EC3">
        <w:rPr>
          <w:rFonts w:ascii="Arial" w:hAnsi="Arial" w:cs="Arial"/>
        </w:rPr>
        <w:t xml:space="preserve"> January.</w:t>
      </w:r>
    </w:p>
    <w:p w:rsidR="00F220FE" w:rsidRPr="00F220FE" w:rsidRDefault="006D1393" w:rsidP="00E3298D">
      <w:pPr>
        <w:jc w:val="both"/>
        <w:rPr>
          <w:rFonts w:ascii="Arial" w:hAnsi="Arial" w:cs="Arial"/>
          <w:b/>
        </w:rPr>
      </w:pPr>
      <w:r>
        <w:rPr>
          <w:rFonts w:ascii="Arial" w:hAnsi="Arial" w:cs="Arial"/>
          <w:b/>
        </w:rPr>
        <w:t>Choir Visit to Local N</w:t>
      </w:r>
      <w:r w:rsidR="00F220FE" w:rsidRPr="00F220FE">
        <w:rPr>
          <w:rFonts w:ascii="Arial" w:hAnsi="Arial" w:cs="Arial"/>
          <w:b/>
        </w:rPr>
        <w:t>urs</w:t>
      </w:r>
      <w:r>
        <w:rPr>
          <w:rFonts w:ascii="Arial" w:hAnsi="Arial" w:cs="Arial"/>
          <w:b/>
        </w:rPr>
        <w:t>ing H</w:t>
      </w:r>
      <w:r w:rsidR="00612D9F">
        <w:rPr>
          <w:rFonts w:ascii="Arial" w:hAnsi="Arial" w:cs="Arial"/>
          <w:b/>
        </w:rPr>
        <w:t>omes</w:t>
      </w:r>
    </w:p>
    <w:p w:rsidR="00F220FE" w:rsidRDefault="00F220FE" w:rsidP="00E3298D">
      <w:pPr>
        <w:jc w:val="both"/>
        <w:rPr>
          <w:rFonts w:ascii="Arial" w:hAnsi="Arial" w:cs="Arial"/>
        </w:rPr>
      </w:pPr>
      <w:r>
        <w:rPr>
          <w:rFonts w:ascii="Arial" w:hAnsi="Arial" w:cs="Arial"/>
        </w:rPr>
        <w:t>At this time of year, we can all get a little lost in terms of our own plans and arrangements for the Christmas period but we were delighted to offer both Charlotte James and Amber House Nursing homes the opportunity of listening to our choir. Today, a number of children were selected to visit the nursing homes to sing to the residents and they really were greeted with open arms. It is wonderful to see the faces of the residents light up when our children go in and sing some of the songs that Mr Mansfield has been working on throughout the term. A huge thanks goes to Mr Mansfield but also to Mr Marshment for kindly donating the Burton Venture Trust minibus, free of charge, to enab</w:t>
      </w:r>
      <w:r w:rsidR="00714E43">
        <w:rPr>
          <w:rFonts w:ascii="Arial" w:hAnsi="Arial" w:cs="Arial"/>
        </w:rPr>
        <w:t>le us to support such a worth</w:t>
      </w:r>
      <w:r>
        <w:rPr>
          <w:rFonts w:ascii="Arial" w:hAnsi="Arial" w:cs="Arial"/>
        </w:rPr>
        <w:t>while cause. Well done to all our choir who sang.</w:t>
      </w:r>
    </w:p>
    <w:p w:rsidR="008E7EB6" w:rsidRPr="00B654F8" w:rsidRDefault="00B654F8">
      <w:pPr>
        <w:rPr>
          <w:rFonts w:ascii="Arial" w:hAnsi="Arial" w:cs="Arial"/>
        </w:rPr>
      </w:pPr>
      <w:r>
        <w:rPr>
          <w:rFonts w:ascii="Arial" w:hAnsi="Arial" w:cs="Arial"/>
        </w:rPr>
        <w:br w:type="page"/>
      </w:r>
    </w:p>
    <w:p w:rsidR="004C30D2" w:rsidRDefault="004C30D2">
      <w:pPr>
        <w:rPr>
          <w:rFonts w:ascii="Arial" w:hAnsi="Arial" w:cs="Arial"/>
          <w:b/>
          <w:u w:val="single"/>
        </w:rPr>
      </w:pPr>
      <w:r>
        <w:rPr>
          <w:noProof/>
          <w:lang w:eastAsia="en-GB"/>
        </w:rPr>
        <w:lastRenderedPageBreak/>
        <mc:AlternateContent>
          <mc:Choice Requires="wps">
            <w:drawing>
              <wp:anchor distT="0" distB="0" distL="114300" distR="114300" simplePos="0" relativeHeight="251667456" behindDoc="0" locked="0" layoutInCell="1" allowOverlap="1" wp14:anchorId="70E265F3" wp14:editId="386E1A6E">
                <wp:simplePos x="0" y="0"/>
                <wp:positionH relativeFrom="margin">
                  <wp:posOffset>-371475</wp:posOffset>
                </wp:positionH>
                <wp:positionV relativeFrom="paragraph">
                  <wp:posOffset>-9525</wp:posOffset>
                </wp:positionV>
                <wp:extent cx="6829425" cy="94678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6829425" cy="94678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4EFB8" id="Rounded Rectangle 9" o:spid="_x0000_s1026" style="position:absolute;margin-left:-29.25pt;margin-top:-.75pt;width:537.75pt;height:74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" filled="f" strokecolor="#41719c" strokeweight="1pt">
                <v:stroke joinstyle="miter"/>
                <w10:wrap anchorx="margin"/>
              </v:roundrect>
            </w:pict>
          </mc:Fallback>
        </mc:AlternateContent>
      </w:r>
    </w:p>
    <w:p w:rsidR="00B654F8" w:rsidRPr="004C30D2" w:rsidRDefault="004C30D2">
      <w:pPr>
        <w:rPr>
          <w:rFonts w:ascii="Arial" w:hAnsi="Arial" w:cs="Arial"/>
          <w:b/>
        </w:rPr>
      </w:pPr>
      <w:r w:rsidRPr="004C30D2">
        <w:rPr>
          <w:rFonts w:ascii="Arial" w:hAnsi="Arial" w:cs="Arial"/>
          <w:b/>
        </w:rPr>
        <w:t xml:space="preserve">Year 5 – Trip to Nottingham’s </w:t>
      </w:r>
      <w:r w:rsidR="00A7711C">
        <w:rPr>
          <w:rFonts w:ascii="Arial" w:hAnsi="Arial" w:cs="Arial"/>
          <w:b/>
        </w:rPr>
        <w:t>Galleries</w:t>
      </w:r>
      <w:r w:rsidRPr="004C30D2">
        <w:rPr>
          <w:rFonts w:ascii="Arial" w:hAnsi="Arial" w:cs="Arial"/>
          <w:b/>
        </w:rPr>
        <w:t xml:space="preserve"> of Justice</w:t>
      </w:r>
    </w:p>
    <w:p w:rsidR="00647196" w:rsidRDefault="004C30D2" w:rsidP="0011462C">
      <w:pPr>
        <w:jc w:val="both"/>
        <w:rPr>
          <w:rFonts w:ascii="Arial" w:hAnsi="Arial" w:cs="Arial"/>
        </w:rPr>
      </w:pPr>
      <w:r>
        <w:rPr>
          <w:rFonts w:ascii="Arial" w:hAnsi="Arial" w:cs="Arial"/>
        </w:rPr>
        <w:t xml:space="preserve">To support the learning of Crime and Punishment through the ages, </w:t>
      </w:r>
      <w:r w:rsidR="00A7711C">
        <w:rPr>
          <w:rFonts w:ascii="Arial" w:hAnsi="Arial" w:cs="Arial"/>
        </w:rPr>
        <w:t>our Year 5 class had a fascinating trip to Nottingham today to learn all about different forms of punishment and the delights of such over the years. The children were given a tour of the museum and also learnt more about the workings of a court room and the judicial system.</w:t>
      </w:r>
      <w:r w:rsidR="0011462C">
        <w:rPr>
          <w:rFonts w:ascii="Arial" w:hAnsi="Arial" w:cs="Arial"/>
        </w:rPr>
        <w:t xml:space="preserve"> The trip also included a fascinating tour of prison cells, dungeons and sandstone caves.</w:t>
      </w:r>
    </w:p>
    <w:p w:rsidR="0011462C" w:rsidRPr="0011462C" w:rsidRDefault="0011462C" w:rsidP="0011462C">
      <w:pPr>
        <w:jc w:val="both"/>
        <w:rPr>
          <w:rFonts w:ascii="Arial" w:hAnsi="Arial" w:cs="Arial"/>
          <w:b/>
        </w:rPr>
      </w:pPr>
      <w:r w:rsidRPr="0011462C">
        <w:rPr>
          <w:rFonts w:ascii="Arial" w:hAnsi="Arial" w:cs="Arial"/>
          <w:b/>
        </w:rPr>
        <w:t>Year 3 a</w:t>
      </w:r>
      <w:r w:rsidR="006D1393">
        <w:rPr>
          <w:rFonts w:ascii="Arial" w:hAnsi="Arial" w:cs="Arial"/>
          <w:b/>
        </w:rPr>
        <w:t>nd 4 Swimming G</w:t>
      </w:r>
      <w:r w:rsidR="00612D9F">
        <w:rPr>
          <w:rFonts w:ascii="Arial" w:hAnsi="Arial" w:cs="Arial"/>
          <w:b/>
        </w:rPr>
        <w:t>ala – Uttoxeter</w:t>
      </w:r>
    </w:p>
    <w:p w:rsidR="0011462C" w:rsidRPr="0011462C" w:rsidRDefault="0011462C" w:rsidP="0011462C">
      <w:pPr>
        <w:jc w:val="both"/>
        <w:rPr>
          <w:rFonts w:ascii="Arial" w:hAnsi="Arial" w:cs="Arial"/>
        </w:rPr>
      </w:pPr>
      <w:r w:rsidRPr="0011462C">
        <w:rPr>
          <w:rFonts w:ascii="Arial" w:hAnsi="Arial" w:cs="Arial"/>
        </w:rPr>
        <w:t>Year 3 and 4 took part in another Swimming tournament this week at the Uttoxeter Leisure centre. The children did tremendously well</w:t>
      </w:r>
      <w:r>
        <w:rPr>
          <w:rFonts w:ascii="Arial" w:hAnsi="Arial" w:cs="Arial"/>
        </w:rPr>
        <w:t>,</w:t>
      </w:r>
      <w:r w:rsidRPr="0011462C">
        <w:rPr>
          <w:rFonts w:ascii="Arial" w:hAnsi="Arial" w:cs="Arial"/>
        </w:rPr>
        <w:t xml:space="preserve"> competing against 13 other schools</w:t>
      </w:r>
      <w:r>
        <w:rPr>
          <w:rFonts w:ascii="Arial" w:hAnsi="Arial" w:cs="Arial"/>
        </w:rPr>
        <w:t>,</w:t>
      </w:r>
      <w:r w:rsidRPr="0011462C">
        <w:rPr>
          <w:rFonts w:ascii="Arial" w:hAnsi="Arial" w:cs="Arial"/>
        </w:rPr>
        <w:t xml:space="preserve"> including several private schools and managed to win several events</w:t>
      </w:r>
      <w:r>
        <w:rPr>
          <w:rFonts w:ascii="Arial" w:hAnsi="Arial" w:cs="Arial"/>
        </w:rPr>
        <w:t>,</w:t>
      </w:r>
      <w:r w:rsidRPr="0011462C">
        <w:rPr>
          <w:rFonts w:ascii="Arial" w:hAnsi="Arial" w:cs="Arial"/>
        </w:rPr>
        <w:t xml:space="preserve"> including Front crawl and Back crawl races and came 6</w:t>
      </w:r>
      <w:r w:rsidRPr="0011462C">
        <w:rPr>
          <w:rFonts w:ascii="Arial" w:hAnsi="Arial" w:cs="Arial"/>
          <w:vertAlign w:val="superscript"/>
        </w:rPr>
        <w:t>th</w:t>
      </w:r>
      <w:r w:rsidRPr="0011462C">
        <w:rPr>
          <w:rFonts w:ascii="Arial" w:hAnsi="Arial" w:cs="Arial"/>
        </w:rPr>
        <w:t xml:space="preserve"> overall. The child that took part were </w:t>
      </w:r>
      <w:proofErr w:type="spellStart"/>
      <w:r w:rsidRPr="0011462C">
        <w:rPr>
          <w:rFonts w:ascii="Arial" w:hAnsi="Arial" w:cs="Arial"/>
        </w:rPr>
        <w:t>Amber.W</w:t>
      </w:r>
      <w:proofErr w:type="spellEnd"/>
      <w:r w:rsidRPr="0011462C">
        <w:rPr>
          <w:rFonts w:ascii="Arial" w:hAnsi="Arial" w:cs="Arial"/>
        </w:rPr>
        <w:t xml:space="preserve">., </w:t>
      </w:r>
      <w:proofErr w:type="spellStart"/>
      <w:r w:rsidRPr="0011462C">
        <w:rPr>
          <w:rFonts w:ascii="Arial" w:hAnsi="Arial" w:cs="Arial"/>
        </w:rPr>
        <w:t>Isla.J</w:t>
      </w:r>
      <w:proofErr w:type="spellEnd"/>
      <w:r w:rsidRPr="0011462C">
        <w:rPr>
          <w:rFonts w:ascii="Arial" w:hAnsi="Arial" w:cs="Arial"/>
        </w:rPr>
        <w:t xml:space="preserve">., </w:t>
      </w:r>
      <w:proofErr w:type="spellStart"/>
      <w:r w:rsidRPr="0011462C">
        <w:rPr>
          <w:rFonts w:ascii="Arial" w:hAnsi="Arial" w:cs="Arial"/>
        </w:rPr>
        <w:t>Daisy.T</w:t>
      </w:r>
      <w:proofErr w:type="spellEnd"/>
      <w:r w:rsidRPr="0011462C">
        <w:rPr>
          <w:rFonts w:ascii="Arial" w:hAnsi="Arial" w:cs="Arial"/>
        </w:rPr>
        <w:t xml:space="preserve">. </w:t>
      </w:r>
      <w:proofErr w:type="spellStart"/>
      <w:r w:rsidRPr="0011462C">
        <w:rPr>
          <w:rFonts w:ascii="Arial" w:hAnsi="Arial" w:cs="Arial"/>
        </w:rPr>
        <w:t>Francesca.E</w:t>
      </w:r>
      <w:proofErr w:type="spellEnd"/>
      <w:r w:rsidRPr="0011462C">
        <w:rPr>
          <w:rFonts w:ascii="Arial" w:hAnsi="Arial" w:cs="Arial"/>
        </w:rPr>
        <w:t xml:space="preserve">, </w:t>
      </w:r>
      <w:proofErr w:type="spellStart"/>
      <w:r w:rsidRPr="0011462C">
        <w:rPr>
          <w:rFonts w:ascii="Arial" w:hAnsi="Arial" w:cs="Arial"/>
        </w:rPr>
        <w:t>Robey.W</w:t>
      </w:r>
      <w:proofErr w:type="spellEnd"/>
      <w:r w:rsidRPr="0011462C">
        <w:rPr>
          <w:rFonts w:ascii="Arial" w:hAnsi="Arial" w:cs="Arial"/>
        </w:rPr>
        <w:t xml:space="preserve">., </w:t>
      </w:r>
      <w:proofErr w:type="spellStart"/>
      <w:r w:rsidRPr="0011462C">
        <w:rPr>
          <w:rFonts w:ascii="Arial" w:hAnsi="Arial" w:cs="Arial"/>
        </w:rPr>
        <w:t>Ceron.G</w:t>
      </w:r>
      <w:proofErr w:type="spellEnd"/>
      <w:r w:rsidRPr="0011462C">
        <w:rPr>
          <w:rFonts w:ascii="Arial" w:hAnsi="Arial" w:cs="Arial"/>
        </w:rPr>
        <w:t xml:space="preserve">. and </w:t>
      </w:r>
      <w:proofErr w:type="spellStart"/>
      <w:r w:rsidRPr="0011462C">
        <w:rPr>
          <w:rFonts w:ascii="Arial" w:hAnsi="Arial" w:cs="Arial"/>
        </w:rPr>
        <w:t>Archie.S</w:t>
      </w:r>
      <w:proofErr w:type="spellEnd"/>
      <w:r w:rsidRPr="0011462C">
        <w:rPr>
          <w:rFonts w:ascii="Arial" w:hAnsi="Arial" w:cs="Arial"/>
        </w:rPr>
        <w:t xml:space="preserve">.  </w:t>
      </w:r>
    </w:p>
    <w:p w:rsidR="00B654F8" w:rsidRDefault="00B654F8" w:rsidP="00B654F8">
      <w:pPr>
        <w:rPr>
          <w:rFonts w:ascii="Arial" w:hAnsi="Arial" w:cs="Arial"/>
          <w:b/>
          <w:u w:val="single"/>
        </w:rPr>
      </w:pPr>
      <w:r w:rsidRPr="00AE76A8">
        <w:rPr>
          <w:rFonts w:ascii="Arial" w:hAnsi="Arial" w:cs="Arial"/>
          <w:b/>
          <w:u w:val="single"/>
        </w:rPr>
        <w:t>Head Teacher Assembly Awards</w:t>
      </w:r>
    </w:p>
    <w:tbl>
      <w:tblPr>
        <w:tblStyle w:val="TableGrid"/>
        <w:tblW w:w="0" w:type="auto"/>
        <w:tblLook w:val="04A0" w:firstRow="1" w:lastRow="0" w:firstColumn="1" w:lastColumn="0" w:noHBand="0" w:noVBand="1"/>
      </w:tblPr>
      <w:tblGrid>
        <w:gridCol w:w="1696"/>
        <w:gridCol w:w="3544"/>
        <w:gridCol w:w="3776"/>
      </w:tblGrid>
      <w:tr w:rsidR="009B2E65" w:rsidTr="003536C0">
        <w:tc>
          <w:tcPr>
            <w:tcW w:w="1696" w:type="dxa"/>
          </w:tcPr>
          <w:p w:rsidR="009B2E65" w:rsidRPr="00AE76A8" w:rsidRDefault="009B2E65" w:rsidP="003840B8">
            <w:pPr>
              <w:rPr>
                <w:rFonts w:ascii="Arial" w:hAnsi="Arial" w:cs="Arial"/>
                <w:b/>
              </w:rPr>
            </w:pPr>
            <w:r>
              <w:rPr>
                <w:rFonts w:ascii="Arial" w:hAnsi="Arial" w:cs="Arial"/>
                <w:b/>
              </w:rPr>
              <w:t>Nursery</w:t>
            </w:r>
          </w:p>
        </w:tc>
        <w:tc>
          <w:tcPr>
            <w:tcW w:w="7320" w:type="dxa"/>
            <w:gridSpan w:val="2"/>
            <w:vMerge w:val="restart"/>
          </w:tcPr>
          <w:p w:rsidR="009B2E65" w:rsidRPr="00AE76A8" w:rsidRDefault="009B2E65" w:rsidP="003840B8">
            <w:pPr>
              <w:rPr>
                <w:rFonts w:ascii="Arial" w:hAnsi="Arial" w:cs="Arial"/>
              </w:rPr>
            </w:pPr>
            <w:r>
              <w:rPr>
                <w:rFonts w:ascii="Arial" w:hAnsi="Arial" w:cs="Arial"/>
              </w:rPr>
              <w:t>Whole Class Award for the children’s superb performance in their Nativity “Mary’s Knitting” – Well done everyone – Excellent!!!</w:t>
            </w:r>
          </w:p>
        </w:tc>
      </w:tr>
      <w:tr w:rsidR="009B2E65" w:rsidTr="003536C0">
        <w:tc>
          <w:tcPr>
            <w:tcW w:w="1696" w:type="dxa"/>
          </w:tcPr>
          <w:p w:rsidR="009B2E65" w:rsidRPr="00AE76A8" w:rsidRDefault="009B2E65" w:rsidP="003840B8">
            <w:pPr>
              <w:rPr>
                <w:rFonts w:ascii="Arial" w:hAnsi="Arial" w:cs="Arial"/>
                <w:b/>
              </w:rPr>
            </w:pPr>
            <w:r w:rsidRPr="00AE76A8">
              <w:rPr>
                <w:rFonts w:ascii="Arial" w:hAnsi="Arial" w:cs="Arial"/>
                <w:b/>
              </w:rPr>
              <w:t>Reception</w:t>
            </w:r>
          </w:p>
        </w:tc>
        <w:tc>
          <w:tcPr>
            <w:tcW w:w="7320" w:type="dxa"/>
            <w:gridSpan w:val="2"/>
            <w:vMerge/>
          </w:tcPr>
          <w:p w:rsidR="009B2E65" w:rsidRPr="00AE76A8" w:rsidRDefault="009B2E65" w:rsidP="003840B8">
            <w:pPr>
              <w:rPr>
                <w:rFonts w:ascii="Arial" w:hAnsi="Arial" w:cs="Arial"/>
              </w:rPr>
            </w:pPr>
          </w:p>
        </w:tc>
      </w:tr>
      <w:tr w:rsidR="00B654F8" w:rsidTr="003840B8">
        <w:tc>
          <w:tcPr>
            <w:tcW w:w="1696" w:type="dxa"/>
          </w:tcPr>
          <w:p w:rsidR="00B654F8" w:rsidRPr="00AE76A8" w:rsidRDefault="00B654F8" w:rsidP="003840B8">
            <w:pPr>
              <w:rPr>
                <w:rFonts w:ascii="Arial" w:hAnsi="Arial" w:cs="Arial"/>
                <w:b/>
              </w:rPr>
            </w:pPr>
            <w:r w:rsidRPr="00AE76A8">
              <w:rPr>
                <w:rFonts w:ascii="Arial" w:hAnsi="Arial" w:cs="Arial"/>
                <w:b/>
              </w:rPr>
              <w:t>Year 1</w:t>
            </w:r>
          </w:p>
        </w:tc>
        <w:tc>
          <w:tcPr>
            <w:tcW w:w="3544" w:type="dxa"/>
          </w:tcPr>
          <w:p w:rsidR="00B654F8" w:rsidRPr="00AE76A8" w:rsidRDefault="004C5C70" w:rsidP="003840B8">
            <w:pPr>
              <w:rPr>
                <w:rFonts w:ascii="Arial" w:hAnsi="Arial" w:cs="Arial"/>
              </w:rPr>
            </w:pPr>
            <w:proofErr w:type="spellStart"/>
            <w:r>
              <w:rPr>
                <w:rFonts w:ascii="Arial" w:hAnsi="Arial" w:cs="Arial"/>
              </w:rPr>
              <w:t>Alys</w:t>
            </w:r>
            <w:proofErr w:type="spellEnd"/>
            <w:r>
              <w:rPr>
                <w:rFonts w:ascii="Arial" w:hAnsi="Arial" w:cs="Arial"/>
              </w:rPr>
              <w:t xml:space="preserve"> J</w:t>
            </w:r>
          </w:p>
        </w:tc>
        <w:tc>
          <w:tcPr>
            <w:tcW w:w="3776" w:type="dxa"/>
          </w:tcPr>
          <w:p w:rsidR="00B654F8" w:rsidRPr="00AE76A8" w:rsidRDefault="004C5C70" w:rsidP="003840B8">
            <w:pPr>
              <w:rPr>
                <w:rFonts w:ascii="Arial" w:hAnsi="Arial" w:cs="Arial"/>
              </w:rPr>
            </w:pPr>
            <w:r>
              <w:rPr>
                <w:rFonts w:ascii="Arial" w:hAnsi="Arial" w:cs="Arial"/>
              </w:rPr>
              <w:t>Stephen C</w:t>
            </w:r>
          </w:p>
        </w:tc>
      </w:tr>
      <w:tr w:rsidR="00B654F8" w:rsidTr="003840B8">
        <w:tc>
          <w:tcPr>
            <w:tcW w:w="1696" w:type="dxa"/>
          </w:tcPr>
          <w:p w:rsidR="00B654F8" w:rsidRPr="00AE76A8" w:rsidRDefault="00B654F8" w:rsidP="003840B8">
            <w:pPr>
              <w:rPr>
                <w:rFonts w:ascii="Arial" w:hAnsi="Arial" w:cs="Arial"/>
                <w:b/>
              </w:rPr>
            </w:pPr>
            <w:r w:rsidRPr="00AE76A8">
              <w:rPr>
                <w:rFonts w:ascii="Arial" w:hAnsi="Arial" w:cs="Arial"/>
                <w:b/>
              </w:rPr>
              <w:t>Year 2</w:t>
            </w:r>
          </w:p>
        </w:tc>
        <w:tc>
          <w:tcPr>
            <w:tcW w:w="3544" w:type="dxa"/>
          </w:tcPr>
          <w:p w:rsidR="00B654F8" w:rsidRPr="00AE76A8" w:rsidRDefault="00423AD5" w:rsidP="003840B8">
            <w:pPr>
              <w:rPr>
                <w:rFonts w:ascii="Arial" w:hAnsi="Arial" w:cs="Arial"/>
              </w:rPr>
            </w:pPr>
            <w:r>
              <w:rPr>
                <w:rFonts w:ascii="Arial" w:hAnsi="Arial" w:cs="Arial"/>
              </w:rPr>
              <w:t>Elsie W</w:t>
            </w:r>
          </w:p>
        </w:tc>
        <w:tc>
          <w:tcPr>
            <w:tcW w:w="3776" w:type="dxa"/>
          </w:tcPr>
          <w:p w:rsidR="00B654F8" w:rsidRPr="00AE76A8" w:rsidRDefault="00423AD5" w:rsidP="003840B8">
            <w:pPr>
              <w:rPr>
                <w:rFonts w:ascii="Arial" w:hAnsi="Arial" w:cs="Arial"/>
              </w:rPr>
            </w:pPr>
            <w:r>
              <w:rPr>
                <w:rFonts w:ascii="Arial" w:hAnsi="Arial" w:cs="Arial"/>
              </w:rPr>
              <w:t>Archie W</w:t>
            </w:r>
          </w:p>
        </w:tc>
      </w:tr>
      <w:tr w:rsidR="00B654F8" w:rsidTr="003840B8">
        <w:tc>
          <w:tcPr>
            <w:tcW w:w="1696" w:type="dxa"/>
          </w:tcPr>
          <w:p w:rsidR="00B654F8" w:rsidRPr="00AE76A8" w:rsidRDefault="00B654F8" w:rsidP="003840B8">
            <w:pPr>
              <w:rPr>
                <w:rFonts w:ascii="Arial" w:hAnsi="Arial" w:cs="Arial"/>
                <w:b/>
              </w:rPr>
            </w:pPr>
            <w:r w:rsidRPr="00AE76A8">
              <w:rPr>
                <w:rFonts w:ascii="Arial" w:hAnsi="Arial" w:cs="Arial"/>
                <w:b/>
              </w:rPr>
              <w:t>Year 3</w:t>
            </w:r>
          </w:p>
        </w:tc>
        <w:tc>
          <w:tcPr>
            <w:tcW w:w="3544" w:type="dxa"/>
          </w:tcPr>
          <w:p w:rsidR="00B654F8" w:rsidRPr="00AE76A8" w:rsidRDefault="00423AD5" w:rsidP="003840B8">
            <w:pPr>
              <w:rPr>
                <w:rFonts w:ascii="Arial" w:hAnsi="Arial" w:cs="Arial"/>
              </w:rPr>
            </w:pPr>
            <w:r>
              <w:rPr>
                <w:rFonts w:ascii="Arial" w:hAnsi="Arial" w:cs="Arial"/>
              </w:rPr>
              <w:t>Ethan H</w:t>
            </w:r>
          </w:p>
        </w:tc>
        <w:tc>
          <w:tcPr>
            <w:tcW w:w="3776" w:type="dxa"/>
          </w:tcPr>
          <w:p w:rsidR="00B654F8" w:rsidRPr="00AE76A8" w:rsidRDefault="00423AD5" w:rsidP="003840B8">
            <w:pPr>
              <w:rPr>
                <w:rFonts w:ascii="Arial" w:hAnsi="Arial" w:cs="Arial"/>
              </w:rPr>
            </w:pPr>
            <w:r w:rsidRPr="00423AD5">
              <w:rPr>
                <w:rFonts w:ascii="Arial" w:hAnsi="Arial" w:cs="Arial"/>
              </w:rPr>
              <w:t>Abdullah</w:t>
            </w:r>
            <w:r>
              <w:rPr>
                <w:rFonts w:ascii="Arial" w:hAnsi="Arial" w:cs="Arial"/>
              </w:rPr>
              <w:t xml:space="preserve"> Y</w:t>
            </w:r>
          </w:p>
        </w:tc>
      </w:tr>
      <w:tr w:rsidR="00B654F8" w:rsidTr="003840B8">
        <w:tc>
          <w:tcPr>
            <w:tcW w:w="1696" w:type="dxa"/>
          </w:tcPr>
          <w:p w:rsidR="00B654F8" w:rsidRPr="00AE76A8" w:rsidRDefault="00B654F8" w:rsidP="003840B8">
            <w:pPr>
              <w:rPr>
                <w:rFonts w:ascii="Arial" w:hAnsi="Arial" w:cs="Arial"/>
                <w:b/>
              </w:rPr>
            </w:pPr>
            <w:r w:rsidRPr="00AE76A8">
              <w:rPr>
                <w:rFonts w:ascii="Arial" w:hAnsi="Arial" w:cs="Arial"/>
                <w:b/>
              </w:rPr>
              <w:t>Year 4</w:t>
            </w:r>
          </w:p>
        </w:tc>
        <w:tc>
          <w:tcPr>
            <w:tcW w:w="3544" w:type="dxa"/>
          </w:tcPr>
          <w:p w:rsidR="00B654F8" w:rsidRPr="00AE76A8" w:rsidRDefault="00423AD5" w:rsidP="003840B8">
            <w:pPr>
              <w:rPr>
                <w:rFonts w:ascii="Arial" w:hAnsi="Arial" w:cs="Arial"/>
              </w:rPr>
            </w:pPr>
            <w:r>
              <w:rPr>
                <w:rFonts w:ascii="Arial" w:hAnsi="Arial" w:cs="Arial"/>
              </w:rPr>
              <w:t>Aleeza S</w:t>
            </w:r>
          </w:p>
        </w:tc>
        <w:tc>
          <w:tcPr>
            <w:tcW w:w="3776" w:type="dxa"/>
          </w:tcPr>
          <w:p w:rsidR="00B654F8" w:rsidRPr="00AE76A8" w:rsidRDefault="00423AD5" w:rsidP="003840B8">
            <w:pPr>
              <w:rPr>
                <w:rFonts w:ascii="Arial" w:hAnsi="Arial" w:cs="Arial"/>
              </w:rPr>
            </w:pPr>
            <w:r>
              <w:rPr>
                <w:rFonts w:ascii="Arial" w:hAnsi="Arial" w:cs="Arial"/>
              </w:rPr>
              <w:t>Jack P</w:t>
            </w:r>
          </w:p>
        </w:tc>
      </w:tr>
      <w:tr w:rsidR="00BF5942" w:rsidTr="00BF5942">
        <w:tc>
          <w:tcPr>
            <w:tcW w:w="1696" w:type="dxa"/>
          </w:tcPr>
          <w:p w:rsidR="00BF5942" w:rsidRPr="00AE76A8" w:rsidRDefault="00BF5942" w:rsidP="003840B8">
            <w:pPr>
              <w:rPr>
                <w:rFonts w:ascii="Arial" w:hAnsi="Arial" w:cs="Arial"/>
                <w:b/>
              </w:rPr>
            </w:pPr>
            <w:r w:rsidRPr="00AE76A8">
              <w:rPr>
                <w:rFonts w:ascii="Arial" w:hAnsi="Arial" w:cs="Arial"/>
                <w:b/>
              </w:rPr>
              <w:t>Year 5</w:t>
            </w:r>
          </w:p>
        </w:tc>
        <w:tc>
          <w:tcPr>
            <w:tcW w:w="3544" w:type="dxa"/>
          </w:tcPr>
          <w:p w:rsidR="00BF5942" w:rsidRPr="00AE76A8" w:rsidRDefault="00BF5942" w:rsidP="00423AD5">
            <w:pPr>
              <w:rPr>
                <w:rFonts w:ascii="Arial" w:hAnsi="Arial" w:cs="Arial"/>
              </w:rPr>
            </w:pPr>
            <w:r>
              <w:rPr>
                <w:rFonts w:ascii="Arial" w:hAnsi="Arial" w:cs="Arial"/>
              </w:rPr>
              <w:t>Brooke H</w:t>
            </w:r>
          </w:p>
        </w:tc>
        <w:tc>
          <w:tcPr>
            <w:tcW w:w="3776" w:type="dxa"/>
          </w:tcPr>
          <w:p w:rsidR="00BF5942" w:rsidRPr="00AE76A8" w:rsidRDefault="00BF5942" w:rsidP="00423AD5">
            <w:pPr>
              <w:rPr>
                <w:rFonts w:ascii="Arial" w:hAnsi="Arial" w:cs="Arial"/>
              </w:rPr>
            </w:pPr>
            <w:r>
              <w:rPr>
                <w:rFonts w:ascii="Arial" w:hAnsi="Arial" w:cs="Arial"/>
              </w:rPr>
              <w:t>Charley W</w:t>
            </w:r>
          </w:p>
        </w:tc>
      </w:tr>
      <w:tr w:rsidR="00B654F8" w:rsidTr="003840B8">
        <w:tc>
          <w:tcPr>
            <w:tcW w:w="1696" w:type="dxa"/>
          </w:tcPr>
          <w:p w:rsidR="00B654F8" w:rsidRPr="00AE76A8" w:rsidRDefault="00B654F8" w:rsidP="003840B8">
            <w:pPr>
              <w:rPr>
                <w:rFonts w:ascii="Arial" w:hAnsi="Arial" w:cs="Arial"/>
                <w:b/>
              </w:rPr>
            </w:pPr>
            <w:r w:rsidRPr="00AE76A8">
              <w:rPr>
                <w:rFonts w:ascii="Arial" w:hAnsi="Arial" w:cs="Arial"/>
                <w:b/>
              </w:rPr>
              <w:t>Year 6</w:t>
            </w:r>
          </w:p>
        </w:tc>
        <w:tc>
          <w:tcPr>
            <w:tcW w:w="3544" w:type="dxa"/>
          </w:tcPr>
          <w:p w:rsidR="00B654F8" w:rsidRPr="00AE76A8" w:rsidRDefault="00423AD5" w:rsidP="003840B8">
            <w:pPr>
              <w:rPr>
                <w:rFonts w:ascii="Arial" w:hAnsi="Arial" w:cs="Arial"/>
              </w:rPr>
            </w:pPr>
            <w:r>
              <w:rPr>
                <w:rFonts w:ascii="Arial" w:hAnsi="Arial" w:cs="Arial"/>
              </w:rPr>
              <w:t>Harvey D</w:t>
            </w:r>
          </w:p>
        </w:tc>
        <w:tc>
          <w:tcPr>
            <w:tcW w:w="3776" w:type="dxa"/>
          </w:tcPr>
          <w:p w:rsidR="00B654F8" w:rsidRPr="00AE76A8" w:rsidRDefault="00423AD5" w:rsidP="003840B8">
            <w:pPr>
              <w:rPr>
                <w:rFonts w:ascii="Arial" w:hAnsi="Arial" w:cs="Arial"/>
              </w:rPr>
            </w:pPr>
            <w:r>
              <w:rPr>
                <w:rFonts w:ascii="Arial" w:hAnsi="Arial" w:cs="Arial"/>
              </w:rPr>
              <w:t>Olivia G</w:t>
            </w:r>
          </w:p>
        </w:tc>
      </w:tr>
    </w:tbl>
    <w:p w:rsidR="006D1393" w:rsidRDefault="006D1393" w:rsidP="006D1393">
      <w:pPr>
        <w:spacing w:after="0"/>
        <w:rPr>
          <w:rFonts w:ascii="Arial" w:hAnsi="Arial" w:cs="Arial"/>
          <w:b/>
          <w:u w:val="single"/>
        </w:rPr>
      </w:pPr>
    </w:p>
    <w:p w:rsidR="00AE76A8" w:rsidRPr="00AE76A8" w:rsidRDefault="00AE76A8">
      <w:pPr>
        <w:rPr>
          <w:rFonts w:ascii="Arial" w:hAnsi="Arial" w:cs="Arial"/>
          <w:b/>
          <w:u w:val="single"/>
        </w:rPr>
      </w:pPr>
      <w:r>
        <w:rPr>
          <w:rFonts w:ascii="Arial" w:hAnsi="Arial" w:cs="Arial"/>
          <w:b/>
          <w:u w:val="single"/>
        </w:rPr>
        <w:t>Lunchtime Star Awards</w:t>
      </w:r>
    </w:p>
    <w:tbl>
      <w:tblPr>
        <w:tblStyle w:val="TableGrid"/>
        <w:tblW w:w="0" w:type="auto"/>
        <w:tblLayout w:type="fixed"/>
        <w:tblLook w:val="04A0" w:firstRow="1" w:lastRow="0" w:firstColumn="1" w:lastColumn="0" w:noHBand="0" w:noVBand="1"/>
      </w:tblPr>
      <w:tblGrid>
        <w:gridCol w:w="1413"/>
        <w:gridCol w:w="4252"/>
        <w:gridCol w:w="3351"/>
      </w:tblGrid>
      <w:tr w:rsidR="008E7EB6" w:rsidTr="008E7EB6">
        <w:tc>
          <w:tcPr>
            <w:tcW w:w="1413" w:type="dxa"/>
          </w:tcPr>
          <w:p w:rsidR="008E7EB6" w:rsidRPr="00AE76A8" w:rsidRDefault="008E7EB6">
            <w:pPr>
              <w:rPr>
                <w:rFonts w:ascii="Arial" w:hAnsi="Arial" w:cs="Arial"/>
                <w:b/>
              </w:rPr>
            </w:pPr>
            <w:r w:rsidRPr="00AE76A8">
              <w:rPr>
                <w:rFonts w:ascii="Arial" w:hAnsi="Arial" w:cs="Arial"/>
                <w:b/>
              </w:rPr>
              <w:t>Reception</w:t>
            </w:r>
          </w:p>
        </w:tc>
        <w:tc>
          <w:tcPr>
            <w:tcW w:w="4252" w:type="dxa"/>
          </w:tcPr>
          <w:p w:rsidR="008E7EB6" w:rsidRPr="00AE76A8" w:rsidRDefault="008E7EB6">
            <w:pPr>
              <w:rPr>
                <w:rFonts w:ascii="Arial" w:hAnsi="Arial" w:cs="Arial"/>
              </w:rPr>
            </w:pPr>
            <w:r>
              <w:rPr>
                <w:rFonts w:ascii="Arial" w:hAnsi="Arial" w:cs="Arial"/>
              </w:rPr>
              <w:t>Eva W – Brave, lovely manners</w:t>
            </w:r>
          </w:p>
        </w:tc>
        <w:tc>
          <w:tcPr>
            <w:tcW w:w="3351" w:type="dxa"/>
            <w:vMerge w:val="restart"/>
          </w:tcPr>
          <w:p w:rsidR="008E7EB6" w:rsidRPr="00AE76A8" w:rsidRDefault="008E7EB6">
            <w:pPr>
              <w:rPr>
                <w:rFonts w:ascii="Arial" w:hAnsi="Arial" w:cs="Arial"/>
              </w:rPr>
            </w:pPr>
            <w:r>
              <w:rPr>
                <w:rFonts w:ascii="Arial" w:hAnsi="Arial" w:cs="Arial"/>
                <w:noProof/>
                <w:lang w:eastAsia="en-GB"/>
              </w:rPr>
              <w:drawing>
                <wp:inline distT="0" distB="0" distL="0" distR="0" wp14:anchorId="561AD70D" wp14:editId="5EB8E29D">
                  <wp:extent cx="2057400" cy="15995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7419" cy="1622904"/>
                          </a:xfrm>
                          <a:prstGeom prst="rect">
                            <a:avLst/>
                          </a:prstGeom>
                          <a:noFill/>
                        </pic:spPr>
                      </pic:pic>
                    </a:graphicData>
                  </a:graphic>
                </wp:inline>
              </w:drawing>
            </w:r>
          </w:p>
        </w:tc>
      </w:tr>
      <w:tr w:rsidR="008E7EB6" w:rsidTr="008E7EB6">
        <w:tc>
          <w:tcPr>
            <w:tcW w:w="1413" w:type="dxa"/>
          </w:tcPr>
          <w:p w:rsidR="008E7EB6" w:rsidRPr="00AE76A8" w:rsidRDefault="008E7EB6">
            <w:pPr>
              <w:rPr>
                <w:rFonts w:ascii="Arial" w:hAnsi="Arial" w:cs="Arial"/>
                <w:b/>
              </w:rPr>
            </w:pPr>
            <w:r w:rsidRPr="00AE76A8">
              <w:rPr>
                <w:rFonts w:ascii="Arial" w:hAnsi="Arial" w:cs="Arial"/>
                <w:b/>
              </w:rPr>
              <w:t>Year 1</w:t>
            </w:r>
          </w:p>
        </w:tc>
        <w:tc>
          <w:tcPr>
            <w:tcW w:w="4252" w:type="dxa"/>
          </w:tcPr>
          <w:p w:rsidR="008E7EB6" w:rsidRPr="00AE76A8" w:rsidRDefault="008E7EB6">
            <w:pPr>
              <w:rPr>
                <w:rFonts w:ascii="Arial" w:hAnsi="Arial" w:cs="Arial"/>
              </w:rPr>
            </w:pPr>
            <w:r>
              <w:rPr>
                <w:rFonts w:ascii="Arial" w:hAnsi="Arial" w:cs="Arial"/>
              </w:rPr>
              <w:t>Millie D – for always being happy and friendly</w:t>
            </w:r>
          </w:p>
        </w:tc>
        <w:tc>
          <w:tcPr>
            <w:tcW w:w="3351" w:type="dxa"/>
            <w:vMerge/>
          </w:tcPr>
          <w:p w:rsidR="008E7EB6" w:rsidRPr="00AE76A8" w:rsidRDefault="008E7EB6">
            <w:pPr>
              <w:rPr>
                <w:rFonts w:ascii="Arial" w:hAnsi="Arial" w:cs="Arial"/>
              </w:rPr>
            </w:pPr>
          </w:p>
        </w:tc>
      </w:tr>
      <w:tr w:rsidR="008E7EB6" w:rsidTr="008E7EB6">
        <w:tc>
          <w:tcPr>
            <w:tcW w:w="1413" w:type="dxa"/>
          </w:tcPr>
          <w:p w:rsidR="008E7EB6" w:rsidRPr="00AE76A8" w:rsidRDefault="008E7EB6">
            <w:pPr>
              <w:rPr>
                <w:rFonts w:ascii="Arial" w:hAnsi="Arial" w:cs="Arial"/>
                <w:b/>
              </w:rPr>
            </w:pPr>
            <w:r w:rsidRPr="00AE76A8">
              <w:rPr>
                <w:rFonts w:ascii="Arial" w:hAnsi="Arial" w:cs="Arial"/>
                <w:b/>
              </w:rPr>
              <w:t>Year 2</w:t>
            </w:r>
          </w:p>
        </w:tc>
        <w:tc>
          <w:tcPr>
            <w:tcW w:w="4252" w:type="dxa"/>
          </w:tcPr>
          <w:p w:rsidR="008E7EB6" w:rsidRPr="00AE76A8" w:rsidRDefault="008E7EB6">
            <w:pPr>
              <w:rPr>
                <w:rFonts w:ascii="Arial" w:hAnsi="Arial" w:cs="Arial"/>
              </w:rPr>
            </w:pPr>
            <w:r>
              <w:rPr>
                <w:rFonts w:ascii="Arial" w:hAnsi="Arial" w:cs="Arial"/>
              </w:rPr>
              <w:t>Archie W – Super behaviour and manners</w:t>
            </w:r>
          </w:p>
        </w:tc>
        <w:tc>
          <w:tcPr>
            <w:tcW w:w="3351" w:type="dxa"/>
            <w:vMerge/>
          </w:tcPr>
          <w:p w:rsidR="008E7EB6" w:rsidRPr="00AE76A8" w:rsidRDefault="008E7EB6">
            <w:pPr>
              <w:rPr>
                <w:rFonts w:ascii="Arial" w:hAnsi="Arial" w:cs="Arial"/>
              </w:rPr>
            </w:pPr>
          </w:p>
        </w:tc>
      </w:tr>
      <w:tr w:rsidR="008E7EB6" w:rsidTr="008E7EB6">
        <w:tc>
          <w:tcPr>
            <w:tcW w:w="1413" w:type="dxa"/>
          </w:tcPr>
          <w:p w:rsidR="008E7EB6" w:rsidRPr="00AE76A8" w:rsidRDefault="008E7EB6">
            <w:pPr>
              <w:rPr>
                <w:rFonts w:ascii="Arial" w:hAnsi="Arial" w:cs="Arial"/>
                <w:b/>
              </w:rPr>
            </w:pPr>
            <w:r w:rsidRPr="00AE76A8">
              <w:rPr>
                <w:rFonts w:ascii="Arial" w:hAnsi="Arial" w:cs="Arial"/>
                <w:b/>
              </w:rPr>
              <w:t>Year 3</w:t>
            </w:r>
          </w:p>
        </w:tc>
        <w:tc>
          <w:tcPr>
            <w:tcW w:w="4252" w:type="dxa"/>
          </w:tcPr>
          <w:p w:rsidR="008E7EB6" w:rsidRPr="00AE76A8" w:rsidRDefault="008E7EB6">
            <w:pPr>
              <w:rPr>
                <w:rFonts w:ascii="Arial" w:hAnsi="Arial" w:cs="Arial"/>
              </w:rPr>
            </w:pPr>
            <w:r>
              <w:rPr>
                <w:rFonts w:ascii="Arial" w:hAnsi="Arial" w:cs="Arial"/>
              </w:rPr>
              <w:t>Lewis T – Excellent behaviour</w:t>
            </w:r>
          </w:p>
        </w:tc>
        <w:tc>
          <w:tcPr>
            <w:tcW w:w="3351" w:type="dxa"/>
            <w:vMerge/>
          </w:tcPr>
          <w:p w:rsidR="008E7EB6" w:rsidRPr="00AE76A8" w:rsidRDefault="008E7EB6">
            <w:pPr>
              <w:rPr>
                <w:rFonts w:ascii="Arial" w:hAnsi="Arial" w:cs="Arial"/>
              </w:rPr>
            </w:pPr>
          </w:p>
        </w:tc>
      </w:tr>
      <w:tr w:rsidR="008E7EB6" w:rsidTr="008E7EB6">
        <w:trPr>
          <w:trHeight w:val="243"/>
        </w:trPr>
        <w:tc>
          <w:tcPr>
            <w:tcW w:w="1413" w:type="dxa"/>
          </w:tcPr>
          <w:p w:rsidR="008E7EB6" w:rsidRPr="00AE76A8" w:rsidRDefault="008E7EB6">
            <w:pPr>
              <w:rPr>
                <w:rFonts w:ascii="Arial" w:hAnsi="Arial" w:cs="Arial"/>
                <w:b/>
              </w:rPr>
            </w:pPr>
            <w:r w:rsidRPr="00AE76A8">
              <w:rPr>
                <w:rFonts w:ascii="Arial" w:hAnsi="Arial" w:cs="Arial"/>
                <w:b/>
              </w:rPr>
              <w:t>Year 4</w:t>
            </w:r>
          </w:p>
        </w:tc>
        <w:tc>
          <w:tcPr>
            <w:tcW w:w="4252" w:type="dxa"/>
          </w:tcPr>
          <w:p w:rsidR="008E7EB6" w:rsidRPr="00AE76A8" w:rsidRDefault="008E7EB6">
            <w:pPr>
              <w:rPr>
                <w:rFonts w:ascii="Arial" w:hAnsi="Arial" w:cs="Arial"/>
              </w:rPr>
            </w:pPr>
            <w:r>
              <w:rPr>
                <w:rFonts w:ascii="Arial" w:hAnsi="Arial" w:cs="Arial"/>
              </w:rPr>
              <w:t>Aleena H – Excellent behaviour</w:t>
            </w:r>
          </w:p>
        </w:tc>
        <w:tc>
          <w:tcPr>
            <w:tcW w:w="3351" w:type="dxa"/>
            <w:vMerge/>
          </w:tcPr>
          <w:p w:rsidR="008E7EB6" w:rsidRPr="00AE76A8" w:rsidRDefault="008E7EB6">
            <w:pPr>
              <w:rPr>
                <w:rFonts w:ascii="Arial" w:hAnsi="Arial" w:cs="Arial"/>
              </w:rPr>
            </w:pPr>
          </w:p>
        </w:tc>
      </w:tr>
      <w:tr w:rsidR="008E7EB6" w:rsidTr="008E7EB6">
        <w:tc>
          <w:tcPr>
            <w:tcW w:w="1413" w:type="dxa"/>
          </w:tcPr>
          <w:p w:rsidR="008E7EB6" w:rsidRPr="00AE76A8" w:rsidRDefault="008E7EB6">
            <w:pPr>
              <w:rPr>
                <w:rFonts w:ascii="Arial" w:hAnsi="Arial" w:cs="Arial"/>
                <w:b/>
              </w:rPr>
            </w:pPr>
            <w:r w:rsidRPr="00AE76A8">
              <w:rPr>
                <w:rFonts w:ascii="Arial" w:hAnsi="Arial" w:cs="Arial"/>
                <w:b/>
              </w:rPr>
              <w:t>Year 5</w:t>
            </w:r>
          </w:p>
        </w:tc>
        <w:tc>
          <w:tcPr>
            <w:tcW w:w="4252" w:type="dxa"/>
          </w:tcPr>
          <w:p w:rsidR="008E7EB6" w:rsidRPr="00AE76A8" w:rsidRDefault="008E7EB6">
            <w:pPr>
              <w:rPr>
                <w:rFonts w:ascii="Arial" w:hAnsi="Arial" w:cs="Arial"/>
              </w:rPr>
            </w:pPr>
            <w:r>
              <w:rPr>
                <w:rFonts w:ascii="Arial" w:hAnsi="Arial" w:cs="Arial"/>
              </w:rPr>
              <w:t>Ashton M – Excellent behaviour</w:t>
            </w:r>
          </w:p>
        </w:tc>
        <w:tc>
          <w:tcPr>
            <w:tcW w:w="3351" w:type="dxa"/>
            <w:vMerge/>
          </w:tcPr>
          <w:p w:rsidR="008E7EB6" w:rsidRPr="00AE76A8" w:rsidRDefault="008E7EB6">
            <w:pPr>
              <w:rPr>
                <w:rFonts w:ascii="Arial" w:hAnsi="Arial" w:cs="Arial"/>
              </w:rPr>
            </w:pPr>
          </w:p>
        </w:tc>
      </w:tr>
      <w:tr w:rsidR="008E7EB6" w:rsidTr="008E7EB6">
        <w:tc>
          <w:tcPr>
            <w:tcW w:w="1413" w:type="dxa"/>
          </w:tcPr>
          <w:p w:rsidR="008E7EB6" w:rsidRPr="00AE76A8" w:rsidRDefault="008E7EB6">
            <w:pPr>
              <w:rPr>
                <w:rFonts w:ascii="Arial" w:hAnsi="Arial" w:cs="Arial"/>
                <w:b/>
              </w:rPr>
            </w:pPr>
            <w:r w:rsidRPr="00AE76A8">
              <w:rPr>
                <w:rFonts w:ascii="Arial" w:hAnsi="Arial" w:cs="Arial"/>
                <w:b/>
              </w:rPr>
              <w:t>Year 6</w:t>
            </w:r>
          </w:p>
        </w:tc>
        <w:tc>
          <w:tcPr>
            <w:tcW w:w="4252" w:type="dxa"/>
          </w:tcPr>
          <w:p w:rsidR="008E7EB6" w:rsidRPr="00AE76A8" w:rsidRDefault="008E7EB6">
            <w:pPr>
              <w:rPr>
                <w:rFonts w:ascii="Arial" w:hAnsi="Arial" w:cs="Arial"/>
              </w:rPr>
            </w:pPr>
            <w:r>
              <w:rPr>
                <w:rFonts w:ascii="Arial" w:hAnsi="Arial" w:cs="Arial"/>
              </w:rPr>
              <w:t>Laila R – Lovely manners and friendly</w:t>
            </w:r>
          </w:p>
        </w:tc>
        <w:tc>
          <w:tcPr>
            <w:tcW w:w="3351" w:type="dxa"/>
            <w:vMerge/>
          </w:tcPr>
          <w:p w:rsidR="008E7EB6" w:rsidRPr="00AE76A8" w:rsidRDefault="008E7EB6">
            <w:pPr>
              <w:rPr>
                <w:rFonts w:ascii="Arial" w:hAnsi="Arial" w:cs="Arial"/>
              </w:rPr>
            </w:pPr>
          </w:p>
        </w:tc>
      </w:tr>
    </w:tbl>
    <w:p w:rsidR="00714E43" w:rsidRDefault="00714E43" w:rsidP="006D1393">
      <w:pPr>
        <w:spacing w:after="0"/>
        <w:rPr>
          <w:rFonts w:ascii="Arial" w:hAnsi="Arial" w:cs="Arial"/>
          <w:b/>
          <w:u w:val="single"/>
        </w:rPr>
      </w:pPr>
    </w:p>
    <w:p w:rsidR="00FE25B5" w:rsidRPr="00AE76A8" w:rsidRDefault="00AE76A8">
      <w:pPr>
        <w:rPr>
          <w:rFonts w:ascii="Arial" w:hAnsi="Arial" w:cs="Arial"/>
          <w:b/>
          <w:u w:val="single"/>
        </w:rPr>
      </w:pPr>
      <w:r w:rsidRPr="00AE76A8">
        <w:rPr>
          <w:rFonts w:ascii="Arial" w:hAnsi="Arial" w:cs="Arial"/>
          <w:b/>
          <w:u w:val="single"/>
        </w:rPr>
        <w:t>Autumn Term 2016 – Dates for your diary</w:t>
      </w:r>
    </w:p>
    <w:tbl>
      <w:tblPr>
        <w:tblStyle w:val="TableGrid"/>
        <w:tblW w:w="9634" w:type="dxa"/>
        <w:tblLook w:val="04A0" w:firstRow="1" w:lastRow="0" w:firstColumn="1" w:lastColumn="0" w:noHBand="0" w:noVBand="1"/>
      </w:tblPr>
      <w:tblGrid>
        <w:gridCol w:w="4248"/>
        <w:gridCol w:w="5386"/>
      </w:tblGrid>
      <w:tr w:rsidR="00AE76A8" w:rsidTr="000D2DC1">
        <w:tc>
          <w:tcPr>
            <w:tcW w:w="4248" w:type="dxa"/>
          </w:tcPr>
          <w:p w:rsidR="00AE76A8" w:rsidRPr="00AE76A8" w:rsidRDefault="00AE76A8" w:rsidP="00AE76A8">
            <w:pPr>
              <w:jc w:val="center"/>
              <w:rPr>
                <w:rFonts w:ascii="Arial" w:hAnsi="Arial" w:cs="Arial"/>
                <w:b/>
              </w:rPr>
            </w:pPr>
            <w:r w:rsidRPr="00AE76A8">
              <w:rPr>
                <w:rFonts w:ascii="Arial" w:hAnsi="Arial" w:cs="Arial"/>
                <w:b/>
              </w:rPr>
              <w:t>Event</w:t>
            </w:r>
          </w:p>
        </w:tc>
        <w:tc>
          <w:tcPr>
            <w:tcW w:w="5386" w:type="dxa"/>
          </w:tcPr>
          <w:p w:rsidR="00AE76A8" w:rsidRPr="00AE76A8" w:rsidRDefault="00AE76A8" w:rsidP="00AE76A8">
            <w:pPr>
              <w:jc w:val="center"/>
              <w:rPr>
                <w:rFonts w:ascii="Arial" w:hAnsi="Arial" w:cs="Arial"/>
                <w:b/>
              </w:rPr>
            </w:pPr>
            <w:r w:rsidRPr="00AE76A8">
              <w:rPr>
                <w:rFonts w:ascii="Arial" w:hAnsi="Arial" w:cs="Arial"/>
                <w:b/>
              </w:rPr>
              <w:t>Date and Time</w:t>
            </w:r>
          </w:p>
        </w:tc>
      </w:tr>
      <w:tr w:rsidR="00714E43" w:rsidTr="000D2DC1">
        <w:tc>
          <w:tcPr>
            <w:tcW w:w="4248" w:type="dxa"/>
          </w:tcPr>
          <w:p w:rsidR="00714E43" w:rsidRPr="007E5915" w:rsidRDefault="00174B8D" w:rsidP="00EF1FD1">
            <w:pPr>
              <w:rPr>
                <w:rFonts w:ascii="Arial" w:hAnsi="Arial" w:cs="Arial"/>
                <w:sz w:val="20"/>
                <w:szCs w:val="20"/>
              </w:rPr>
            </w:pPr>
            <w:r>
              <w:rPr>
                <w:rFonts w:ascii="Arial" w:hAnsi="Arial" w:cs="Arial"/>
                <w:sz w:val="20"/>
                <w:szCs w:val="20"/>
              </w:rPr>
              <w:t>Last Choir Practic</w:t>
            </w:r>
            <w:r w:rsidR="00714E43">
              <w:rPr>
                <w:rFonts w:ascii="Arial" w:hAnsi="Arial" w:cs="Arial"/>
                <w:sz w:val="20"/>
                <w:szCs w:val="20"/>
              </w:rPr>
              <w:t>e</w:t>
            </w:r>
          </w:p>
        </w:tc>
        <w:tc>
          <w:tcPr>
            <w:tcW w:w="5386" w:type="dxa"/>
          </w:tcPr>
          <w:p w:rsidR="00714E43" w:rsidRPr="007E5915" w:rsidRDefault="00714E43" w:rsidP="00EF1FD1">
            <w:pPr>
              <w:rPr>
                <w:rFonts w:ascii="Arial" w:hAnsi="Arial" w:cs="Arial"/>
                <w:sz w:val="20"/>
                <w:szCs w:val="20"/>
              </w:rPr>
            </w:pPr>
            <w:r>
              <w:rPr>
                <w:rFonts w:ascii="Arial" w:hAnsi="Arial" w:cs="Arial"/>
                <w:sz w:val="20"/>
                <w:szCs w:val="20"/>
              </w:rPr>
              <w:t>Friday 9</w:t>
            </w:r>
            <w:r w:rsidRPr="00714E43">
              <w:rPr>
                <w:rFonts w:ascii="Arial" w:hAnsi="Arial" w:cs="Arial"/>
                <w:sz w:val="20"/>
                <w:szCs w:val="20"/>
                <w:vertAlign w:val="superscript"/>
              </w:rPr>
              <w:t>th</w:t>
            </w:r>
            <w:r>
              <w:rPr>
                <w:rFonts w:ascii="Arial" w:hAnsi="Arial" w:cs="Arial"/>
                <w:sz w:val="20"/>
                <w:szCs w:val="20"/>
              </w:rPr>
              <w:t xml:space="preserve"> December 2016</w:t>
            </w:r>
          </w:p>
        </w:tc>
      </w:tr>
      <w:tr w:rsidR="00EF1FD1" w:rsidTr="000D2DC1">
        <w:tc>
          <w:tcPr>
            <w:tcW w:w="4248" w:type="dxa"/>
          </w:tcPr>
          <w:p w:rsidR="00EF1FD1" w:rsidRPr="007E5915" w:rsidRDefault="00EF1FD1" w:rsidP="00EF1FD1">
            <w:pPr>
              <w:rPr>
                <w:rFonts w:ascii="Arial" w:hAnsi="Arial" w:cs="Arial"/>
                <w:sz w:val="20"/>
                <w:szCs w:val="20"/>
              </w:rPr>
            </w:pPr>
            <w:r w:rsidRPr="007E5915">
              <w:rPr>
                <w:rFonts w:ascii="Arial" w:hAnsi="Arial" w:cs="Arial"/>
                <w:sz w:val="20"/>
                <w:szCs w:val="20"/>
              </w:rPr>
              <w:t>Christingle Service St Aidan’s Children Only</w:t>
            </w:r>
          </w:p>
        </w:tc>
        <w:tc>
          <w:tcPr>
            <w:tcW w:w="5386" w:type="dxa"/>
          </w:tcPr>
          <w:p w:rsidR="00EF1FD1" w:rsidRPr="007E5915" w:rsidRDefault="00EF1FD1" w:rsidP="00EF1FD1">
            <w:pPr>
              <w:rPr>
                <w:rFonts w:ascii="Arial" w:hAnsi="Arial" w:cs="Arial"/>
                <w:sz w:val="20"/>
                <w:szCs w:val="20"/>
              </w:rPr>
            </w:pPr>
            <w:r w:rsidRPr="007E5915">
              <w:rPr>
                <w:rFonts w:ascii="Arial" w:hAnsi="Arial" w:cs="Arial"/>
                <w:sz w:val="20"/>
                <w:szCs w:val="20"/>
              </w:rPr>
              <w:t>Monday 12</w:t>
            </w:r>
            <w:r w:rsidRPr="007E5915">
              <w:rPr>
                <w:rFonts w:ascii="Arial" w:hAnsi="Arial" w:cs="Arial"/>
                <w:sz w:val="20"/>
                <w:szCs w:val="20"/>
                <w:vertAlign w:val="superscript"/>
              </w:rPr>
              <w:t>th</w:t>
            </w:r>
            <w:r w:rsidRPr="007E5915">
              <w:rPr>
                <w:rFonts w:ascii="Arial" w:hAnsi="Arial" w:cs="Arial"/>
                <w:sz w:val="20"/>
                <w:szCs w:val="20"/>
              </w:rPr>
              <w:t xml:space="preserve"> December 2016</w:t>
            </w:r>
          </w:p>
        </w:tc>
      </w:tr>
      <w:tr w:rsidR="00EF1FD1" w:rsidTr="000D2DC1">
        <w:tc>
          <w:tcPr>
            <w:tcW w:w="4248" w:type="dxa"/>
          </w:tcPr>
          <w:p w:rsidR="00EF1FD1" w:rsidRPr="007E5915" w:rsidRDefault="00EF1FD1" w:rsidP="00EF1FD1">
            <w:pPr>
              <w:rPr>
                <w:rFonts w:ascii="Arial" w:hAnsi="Arial" w:cs="Arial"/>
                <w:sz w:val="20"/>
                <w:szCs w:val="20"/>
              </w:rPr>
            </w:pPr>
            <w:r w:rsidRPr="007E5915">
              <w:rPr>
                <w:rFonts w:ascii="Arial" w:hAnsi="Arial" w:cs="Arial"/>
                <w:sz w:val="20"/>
                <w:szCs w:val="20"/>
              </w:rPr>
              <w:t>Influenza Vaccinations for Years 1, 2 and 3</w:t>
            </w:r>
          </w:p>
        </w:tc>
        <w:tc>
          <w:tcPr>
            <w:tcW w:w="5386" w:type="dxa"/>
          </w:tcPr>
          <w:p w:rsidR="00EF1FD1" w:rsidRPr="007E5915" w:rsidRDefault="00EF1FD1" w:rsidP="00EF1FD1">
            <w:pPr>
              <w:rPr>
                <w:rFonts w:ascii="Arial" w:hAnsi="Arial" w:cs="Arial"/>
                <w:sz w:val="20"/>
                <w:szCs w:val="20"/>
              </w:rPr>
            </w:pPr>
            <w:r w:rsidRPr="007E5915">
              <w:rPr>
                <w:rFonts w:ascii="Arial" w:hAnsi="Arial" w:cs="Arial"/>
                <w:sz w:val="20"/>
                <w:szCs w:val="20"/>
              </w:rPr>
              <w:t>Medical Room Tuesday 13</w:t>
            </w:r>
            <w:r w:rsidRPr="007E5915">
              <w:rPr>
                <w:rFonts w:ascii="Arial" w:hAnsi="Arial" w:cs="Arial"/>
                <w:sz w:val="20"/>
                <w:szCs w:val="20"/>
                <w:vertAlign w:val="superscript"/>
              </w:rPr>
              <w:t>th</w:t>
            </w:r>
            <w:r w:rsidRPr="007E5915">
              <w:rPr>
                <w:rFonts w:ascii="Arial" w:hAnsi="Arial" w:cs="Arial"/>
                <w:sz w:val="20"/>
                <w:szCs w:val="20"/>
              </w:rPr>
              <w:t xml:space="preserve"> December 2016</w:t>
            </w:r>
          </w:p>
        </w:tc>
      </w:tr>
      <w:tr w:rsidR="00714E43" w:rsidTr="000D2DC1">
        <w:tc>
          <w:tcPr>
            <w:tcW w:w="4248" w:type="dxa"/>
          </w:tcPr>
          <w:p w:rsidR="00714E43" w:rsidRPr="007E5915" w:rsidRDefault="00714E43" w:rsidP="00EF1FD1">
            <w:pPr>
              <w:rPr>
                <w:rFonts w:ascii="Arial" w:hAnsi="Arial" w:cs="Arial"/>
                <w:sz w:val="20"/>
                <w:szCs w:val="20"/>
              </w:rPr>
            </w:pPr>
            <w:r>
              <w:rPr>
                <w:rFonts w:ascii="Arial" w:hAnsi="Arial" w:cs="Arial"/>
                <w:sz w:val="20"/>
                <w:szCs w:val="20"/>
              </w:rPr>
              <w:t>Pantomime Theme Lunch Day</w:t>
            </w:r>
          </w:p>
        </w:tc>
        <w:tc>
          <w:tcPr>
            <w:tcW w:w="5386" w:type="dxa"/>
          </w:tcPr>
          <w:p w:rsidR="00714E43" w:rsidRPr="007E5915" w:rsidRDefault="00714E43" w:rsidP="00EF1FD1">
            <w:pPr>
              <w:rPr>
                <w:rFonts w:ascii="Arial" w:hAnsi="Arial" w:cs="Arial"/>
                <w:sz w:val="20"/>
                <w:szCs w:val="20"/>
              </w:rPr>
            </w:pPr>
            <w:r>
              <w:rPr>
                <w:rFonts w:ascii="Arial" w:hAnsi="Arial" w:cs="Arial"/>
                <w:sz w:val="20"/>
                <w:szCs w:val="20"/>
              </w:rPr>
              <w:t>Wednesday 14</w:t>
            </w:r>
            <w:r w:rsidRPr="00714E43">
              <w:rPr>
                <w:rFonts w:ascii="Arial" w:hAnsi="Arial" w:cs="Arial"/>
                <w:sz w:val="20"/>
                <w:szCs w:val="20"/>
                <w:vertAlign w:val="superscript"/>
              </w:rPr>
              <w:t>th</w:t>
            </w:r>
            <w:r>
              <w:rPr>
                <w:rFonts w:ascii="Arial" w:hAnsi="Arial" w:cs="Arial"/>
                <w:sz w:val="20"/>
                <w:szCs w:val="20"/>
              </w:rPr>
              <w:t xml:space="preserve"> December 2016</w:t>
            </w:r>
          </w:p>
        </w:tc>
      </w:tr>
      <w:tr w:rsidR="00EF1FD1" w:rsidTr="000D2DC1">
        <w:tc>
          <w:tcPr>
            <w:tcW w:w="4248" w:type="dxa"/>
          </w:tcPr>
          <w:p w:rsidR="00EF1FD1" w:rsidRPr="007E5915" w:rsidRDefault="00EF1FD1" w:rsidP="00EF1FD1">
            <w:pPr>
              <w:rPr>
                <w:rFonts w:ascii="Arial" w:hAnsi="Arial" w:cs="Arial"/>
                <w:sz w:val="20"/>
                <w:szCs w:val="20"/>
              </w:rPr>
            </w:pPr>
            <w:r w:rsidRPr="007E5915">
              <w:rPr>
                <w:rFonts w:ascii="Arial" w:hAnsi="Arial" w:cs="Arial"/>
                <w:sz w:val="20"/>
                <w:szCs w:val="20"/>
              </w:rPr>
              <w:t>Visit to Derby Playhouse for Pantomime</w:t>
            </w:r>
          </w:p>
        </w:tc>
        <w:tc>
          <w:tcPr>
            <w:tcW w:w="5386" w:type="dxa"/>
          </w:tcPr>
          <w:p w:rsidR="00EF1FD1" w:rsidRPr="007E5915" w:rsidRDefault="00EF1FD1" w:rsidP="00EF1FD1">
            <w:pPr>
              <w:rPr>
                <w:rFonts w:ascii="Arial" w:hAnsi="Arial" w:cs="Arial"/>
                <w:sz w:val="20"/>
                <w:szCs w:val="20"/>
              </w:rPr>
            </w:pPr>
            <w:r w:rsidRPr="007E5915">
              <w:rPr>
                <w:rFonts w:ascii="Arial" w:hAnsi="Arial" w:cs="Arial"/>
                <w:sz w:val="20"/>
                <w:szCs w:val="20"/>
              </w:rPr>
              <w:t>Wednesday 14</w:t>
            </w:r>
            <w:r w:rsidRPr="007E5915">
              <w:rPr>
                <w:rFonts w:ascii="Arial" w:hAnsi="Arial" w:cs="Arial"/>
                <w:sz w:val="20"/>
                <w:szCs w:val="20"/>
                <w:vertAlign w:val="superscript"/>
              </w:rPr>
              <w:t>th</w:t>
            </w:r>
            <w:r w:rsidRPr="007E5915">
              <w:rPr>
                <w:rFonts w:ascii="Arial" w:hAnsi="Arial" w:cs="Arial"/>
                <w:sz w:val="20"/>
                <w:szCs w:val="20"/>
              </w:rPr>
              <w:t xml:space="preserve"> December 2016 </w:t>
            </w:r>
          </w:p>
        </w:tc>
      </w:tr>
      <w:tr w:rsidR="00EF1FD1" w:rsidTr="000D2DC1">
        <w:tc>
          <w:tcPr>
            <w:tcW w:w="4248" w:type="dxa"/>
          </w:tcPr>
          <w:p w:rsidR="00EF1FD1" w:rsidRPr="007E5915" w:rsidRDefault="00EF1FD1" w:rsidP="00EF1FD1">
            <w:pPr>
              <w:rPr>
                <w:rFonts w:ascii="Arial" w:hAnsi="Arial" w:cs="Arial"/>
                <w:sz w:val="20"/>
                <w:szCs w:val="20"/>
              </w:rPr>
            </w:pPr>
            <w:r w:rsidRPr="007E5915">
              <w:rPr>
                <w:rFonts w:ascii="Arial" w:hAnsi="Arial" w:cs="Arial"/>
                <w:sz w:val="20"/>
                <w:szCs w:val="20"/>
              </w:rPr>
              <w:t>Christmas Lunch for all Pupils</w:t>
            </w:r>
          </w:p>
          <w:p w:rsidR="00EF1FD1" w:rsidRPr="007E5915" w:rsidRDefault="00EF1FD1" w:rsidP="00EF1FD1">
            <w:pPr>
              <w:rPr>
                <w:rFonts w:ascii="Arial" w:hAnsi="Arial" w:cs="Arial"/>
                <w:sz w:val="20"/>
                <w:szCs w:val="20"/>
              </w:rPr>
            </w:pPr>
            <w:r w:rsidRPr="007E5915">
              <w:rPr>
                <w:rFonts w:ascii="Arial" w:hAnsi="Arial" w:cs="Arial"/>
                <w:sz w:val="20"/>
                <w:szCs w:val="20"/>
              </w:rPr>
              <w:t>“Christmas Jumper” non-un</w:t>
            </w:r>
            <w:r>
              <w:rPr>
                <w:rFonts w:ascii="Arial" w:hAnsi="Arial" w:cs="Arial"/>
                <w:sz w:val="20"/>
                <w:szCs w:val="20"/>
              </w:rPr>
              <w:t>iform day</w:t>
            </w:r>
          </w:p>
        </w:tc>
        <w:tc>
          <w:tcPr>
            <w:tcW w:w="5386" w:type="dxa"/>
          </w:tcPr>
          <w:p w:rsidR="00EF1FD1" w:rsidRPr="007E5915" w:rsidRDefault="00EF1FD1" w:rsidP="00EF1FD1">
            <w:pPr>
              <w:rPr>
                <w:rFonts w:ascii="Arial" w:hAnsi="Arial" w:cs="Arial"/>
                <w:sz w:val="20"/>
                <w:szCs w:val="20"/>
              </w:rPr>
            </w:pPr>
            <w:r w:rsidRPr="007E5915">
              <w:rPr>
                <w:rFonts w:ascii="Arial" w:hAnsi="Arial" w:cs="Arial"/>
                <w:sz w:val="20"/>
                <w:szCs w:val="20"/>
              </w:rPr>
              <w:t>Thursday 15</w:t>
            </w:r>
            <w:r w:rsidRPr="007E5915">
              <w:rPr>
                <w:rFonts w:ascii="Arial" w:hAnsi="Arial" w:cs="Arial"/>
                <w:sz w:val="20"/>
                <w:szCs w:val="20"/>
                <w:vertAlign w:val="superscript"/>
              </w:rPr>
              <w:t>th</w:t>
            </w:r>
            <w:r w:rsidRPr="007E5915">
              <w:rPr>
                <w:rFonts w:ascii="Arial" w:hAnsi="Arial" w:cs="Arial"/>
                <w:sz w:val="20"/>
                <w:szCs w:val="20"/>
              </w:rPr>
              <w:t xml:space="preserve"> December 2016 </w:t>
            </w:r>
          </w:p>
        </w:tc>
      </w:tr>
      <w:tr w:rsidR="00714E43" w:rsidTr="000D2DC1">
        <w:tc>
          <w:tcPr>
            <w:tcW w:w="4248" w:type="dxa"/>
          </w:tcPr>
          <w:p w:rsidR="00714E43" w:rsidRPr="007E5915" w:rsidRDefault="00714E43" w:rsidP="00EF1FD1">
            <w:pPr>
              <w:rPr>
                <w:rFonts w:ascii="Arial" w:hAnsi="Arial" w:cs="Arial"/>
                <w:sz w:val="20"/>
                <w:szCs w:val="20"/>
              </w:rPr>
            </w:pPr>
            <w:r>
              <w:rPr>
                <w:rFonts w:ascii="Arial" w:hAnsi="Arial" w:cs="Arial"/>
                <w:sz w:val="20"/>
                <w:szCs w:val="20"/>
              </w:rPr>
              <w:t>Theme Lunch Day “Party Bag”</w:t>
            </w:r>
          </w:p>
        </w:tc>
        <w:tc>
          <w:tcPr>
            <w:tcW w:w="5386" w:type="dxa"/>
          </w:tcPr>
          <w:p w:rsidR="00714E43" w:rsidRPr="007E5915" w:rsidRDefault="00714E43" w:rsidP="00EF1FD1">
            <w:pPr>
              <w:rPr>
                <w:rFonts w:ascii="Arial" w:hAnsi="Arial" w:cs="Arial"/>
                <w:sz w:val="20"/>
                <w:szCs w:val="20"/>
              </w:rPr>
            </w:pPr>
            <w:r>
              <w:rPr>
                <w:rFonts w:ascii="Arial" w:hAnsi="Arial" w:cs="Arial"/>
                <w:sz w:val="20"/>
                <w:szCs w:val="20"/>
              </w:rPr>
              <w:t>Friday 16</w:t>
            </w:r>
            <w:r w:rsidRPr="00714E43">
              <w:rPr>
                <w:rFonts w:ascii="Arial" w:hAnsi="Arial" w:cs="Arial"/>
                <w:sz w:val="20"/>
                <w:szCs w:val="20"/>
                <w:vertAlign w:val="superscript"/>
              </w:rPr>
              <w:t>th</w:t>
            </w:r>
            <w:r>
              <w:rPr>
                <w:rFonts w:ascii="Arial" w:hAnsi="Arial" w:cs="Arial"/>
                <w:sz w:val="20"/>
                <w:szCs w:val="20"/>
              </w:rPr>
              <w:t xml:space="preserve"> December 2016</w:t>
            </w:r>
          </w:p>
        </w:tc>
      </w:tr>
      <w:tr w:rsidR="00EF1FD1" w:rsidTr="000D2DC1">
        <w:tc>
          <w:tcPr>
            <w:tcW w:w="4248" w:type="dxa"/>
          </w:tcPr>
          <w:p w:rsidR="00EF1FD1" w:rsidRPr="007E5915" w:rsidRDefault="00EF1FD1" w:rsidP="00EF1FD1">
            <w:pPr>
              <w:rPr>
                <w:rFonts w:ascii="Arial" w:hAnsi="Arial" w:cs="Arial"/>
                <w:sz w:val="20"/>
                <w:szCs w:val="20"/>
              </w:rPr>
            </w:pPr>
            <w:r w:rsidRPr="007E5915">
              <w:rPr>
                <w:rFonts w:ascii="Arial" w:hAnsi="Arial" w:cs="Arial"/>
                <w:sz w:val="20"/>
                <w:szCs w:val="20"/>
              </w:rPr>
              <w:t>School Closes for Christmas Holiday</w:t>
            </w:r>
          </w:p>
        </w:tc>
        <w:tc>
          <w:tcPr>
            <w:tcW w:w="5386" w:type="dxa"/>
          </w:tcPr>
          <w:p w:rsidR="00EF1FD1" w:rsidRPr="007E5915" w:rsidRDefault="00EF1FD1" w:rsidP="00EF1FD1">
            <w:pPr>
              <w:rPr>
                <w:rFonts w:ascii="Arial" w:hAnsi="Arial" w:cs="Arial"/>
                <w:sz w:val="20"/>
                <w:szCs w:val="20"/>
              </w:rPr>
            </w:pPr>
            <w:r w:rsidRPr="007E5915">
              <w:rPr>
                <w:rFonts w:ascii="Arial" w:hAnsi="Arial" w:cs="Arial"/>
                <w:sz w:val="20"/>
                <w:szCs w:val="20"/>
              </w:rPr>
              <w:t>Friday 16</w:t>
            </w:r>
            <w:r w:rsidRPr="007E5915">
              <w:rPr>
                <w:rFonts w:ascii="Arial" w:hAnsi="Arial" w:cs="Arial"/>
                <w:sz w:val="20"/>
                <w:szCs w:val="20"/>
                <w:vertAlign w:val="superscript"/>
              </w:rPr>
              <w:t>th</w:t>
            </w:r>
            <w:r w:rsidRPr="007E5915">
              <w:rPr>
                <w:rFonts w:ascii="Arial" w:hAnsi="Arial" w:cs="Arial"/>
                <w:sz w:val="20"/>
                <w:szCs w:val="20"/>
              </w:rPr>
              <w:t xml:space="preserve"> December 2016 at 3.30 pm</w:t>
            </w:r>
          </w:p>
        </w:tc>
      </w:tr>
      <w:tr w:rsidR="00EF1FD1" w:rsidTr="000D2DC1">
        <w:tc>
          <w:tcPr>
            <w:tcW w:w="4248" w:type="dxa"/>
          </w:tcPr>
          <w:p w:rsidR="00EF1FD1" w:rsidRPr="007E5915" w:rsidRDefault="00EF1FD1" w:rsidP="00EF1FD1">
            <w:pPr>
              <w:rPr>
                <w:rFonts w:ascii="Arial" w:hAnsi="Arial" w:cs="Arial"/>
                <w:sz w:val="20"/>
                <w:szCs w:val="20"/>
              </w:rPr>
            </w:pPr>
            <w:r w:rsidRPr="007E5915">
              <w:rPr>
                <w:rFonts w:ascii="Arial" w:hAnsi="Arial" w:cs="Arial"/>
                <w:sz w:val="20"/>
                <w:szCs w:val="20"/>
              </w:rPr>
              <w:t>School re-opens for the Spring Term</w:t>
            </w:r>
          </w:p>
        </w:tc>
        <w:tc>
          <w:tcPr>
            <w:tcW w:w="5386" w:type="dxa"/>
          </w:tcPr>
          <w:p w:rsidR="00EF1FD1" w:rsidRPr="007E5915" w:rsidRDefault="00EF1FD1" w:rsidP="00EF1FD1">
            <w:pPr>
              <w:rPr>
                <w:rFonts w:ascii="Arial" w:hAnsi="Arial" w:cs="Arial"/>
                <w:sz w:val="20"/>
                <w:szCs w:val="20"/>
              </w:rPr>
            </w:pPr>
            <w:r w:rsidRPr="007E5915">
              <w:rPr>
                <w:rFonts w:ascii="Arial" w:hAnsi="Arial" w:cs="Arial"/>
                <w:sz w:val="20"/>
                <w:szCs w:val="20"/>
              </w:rPr>
              <w:t>Wednesday 4</w:t>
            </w:r>
            <w:r w:rsidRPr="007E5915">
              <w:rPr>
                <w:rFonts w:ascii="Arial" w:hAnsi="Arial" w:cs="Arial"/>
                <w:sz w:val="20"/>
                <w:szCs w:val="20"/>
                <w:vertAlign w:val="superscript"/>
              </w:rPr>
              <w:t>th</w:t>
            </w:r>
            <w:r w:rsidRPr="007E5915">
              <w:rPr>
                <w:rFonts w:ascii="Arial" w:hAnsi="Arial" w:cs="Arial"/>
                <w:sz w:val="20"/>
                <w:szCs w:val="20"/>
              </w:rPr>
              <w:t xml:space="preserve"> January 2017</w:t>
            </w:r>
          </w:p>
        </w:tc>
      </w:tr>
      <w:tr w:rsidR="00EF1FD1" w:rsidTr="000D2DC1">
        <w:tc>
          <w:tcPr>
            <w:tcW w:w="4248" w:type="dxa"/>
          </w:tcPr>
          <w:p w:rsidR="00EF1FD1" w:rsidRPr="007E5915" w:rsidRDefault="00EF1FD1" w:rsidP="00EF1FD1">
            <w:pPr>
              <w:rPr>
                <w:rFonts w:ascii="Arial" w:hAnsi="Arial" w:cs="Arial"/>
                <w:sz w:val="20"/>
                <w:szCs w:val="20"/>
              </w:rPr>
            </w:pPr>
            <w:r w:rsidRPr="007E5915">
              <w:rPr>
                <w:rFonts w:ascii="Arial" w:hAnsi="Arial" w:cs="Arial"/>
                <w:sz w:val="20"/>
                <w:szCs w:val="20"/>
              </w:rPr>
              <w:t>Year 5 Class Assembly</w:t>
            </w:r>
          </w:p>
        </w:tc>
        <w:tc>
          <w:tcPr>
            <w:tcW w:w="5386" w:type="dxa"/>
          </w:tcPr>
          <w:p w:rsidR="00EF1FD1" w:rsidRPr="007E5915" w:rsidRDefault="00EF1FD1" w:rsidP="00EF1FD1">
            <w:pPr>
              <w:rPr>
                <w:rFonts w:ascii="Arial" w:hAnsi="Arial" w:cs="Arial"/>
                <w:sz w:val="20"/>
                <w:szCs w:val="20"/>
              </w:rPr>
            </w:pPr>
            <w:r w:rsidRPr="007E5915">
              <w:rPr>
                <w:rFonts w:ascii="Arial" w:hAnsi="Arial" w:cs="Arial"/>
                <w:sz w:val="20"/>
                <w:szCs w:val="20"/>
              </w:rPr>
              <w:t>Wednesday 11</w:t>
            </w:r>
            <w:r w:rsidRPr="007E5915">
              <w:rPr>
                <w:rFonts w:ascii="Arial" w:hAnsi="Arial" w:cs="Arial"/>
                <w:sz w:val="20"/>
                <w:szCs w:val="20"/>
                <w:vertAlign w:val="superscript"/>
              </w:rPr>
              <w:t>th</w:t>
            </w:r>
            <w:r w:rsidRPr="007E5915">
              <w:rPr>
                <w:rFonts w:ascii="Arial" w:hAnsi="Arial" w:cs="Arial"/>
                <w:sz w:val="20"/>
                <w:szCs w:val="20"/>
              </w:rPr>
              <w:t xml:space="preserve"> January 2017 at 9.00am</w:t>
            </w:r>
          </w:p>
        </w:tc>
      </w:tr>
      <w:tr w:rsidR="00647196" w:rsidTr="000D2DC1">
        <w:tc>
          <w:tcPr>
            <w:tcW w:w="4248" w:type="dxa"/>
          </w:tcPr>
          <w:p w:rsidR="00647196" w:rsidRPr="007E5915" w:rsidRDefault="00647196" w:rsidP="00EF1FD1">
            <w:pPr>
              <w:rPr>
                <w:rFonts w:ascii="Arial" w:hAnsi="Arial" w:cs="Arial"/>
                <w:sz w:val="20"/>
                <w:szCs w:val="20"/>
              </w:rPr>
            </w:pPr>
            <w:r>
              <w:rPr>
                <w:rFonts w:ascii="Arial" w:hAnsi="Arial" w:cs="Arial"/>
                <w:sz w:val="20"/>
                <w:szCs w:val="20"/>
              </w:rPr>
              <w:t>PFA Meeting</w:t>
            </w:r>
          </w:p>
        </w:tc>
        <w:tc>
          <w:tcPr>
            <w:tcW w:w="5386" w:type="dxa"/>
          </w:tcPr>
          <w:p w:rsidR="00647196" w:rsidRPr="007E5915" w:rsidRDefault="00647196" w:rsidP="00EF1FD1">
            <w:pPr>
              <w:rPr>
                <w:rFonts w:ascii="Arial" w:hAnsi="Arial" w:cs="Arial"/>
                <w:sz w:val="20"/>
                <w:szCs w:val="20"/>
              </w:rPr>
            </w:pPr>
            <w:r>
              <w:rPr>
                <w:rFonts w:ascii="Arial" w:hAnsi="Arial" w:cs="Arial"/>
                <w:sz w:val="20"/>
                <w:szCs w:val="20"/>
              </w:rPr>
              <w:t>Wednesday 18</w:t>
            </w:r>
            <w:r w:rsidRPr="00647196">
              <w:rPr>
                <w:rFonts w:ascii="Arial" w:hAnsi="Arial" w:cs="Arial"/>
                <w:sz w:val="20"/>
                <w:szCs w:val="20"/>
                <w:vertAlign w:val="superscript"/>
              </w:rPr>
              <w:t>th</w:t>
            </w:r>
            <w:r>
              <w:rPr>
                <w:rFonts w:ascii="Arial" w:hAnsi="Arial" w:cs="Arial"/>
                <w:sz w:val="20"/>
                <w:szCs w:val="20"/>
              </w:rPr>
              <w:t xml:space="preserve"> January 3.30pm</w:t>
            </w:r>
          </w:p>
        </w:tc>
      </w:tr>
      <w:tr w:rsidR="00647196" w:rsidTr="000D2DC1">
        <w:tc>
          <w:tcPr>
            <w:tcW w:w="4248" w:type="dxa"/>
          </w:tcPr>
          <w:p w:rsidR="00647196" w:rsidRDefault="00647196" w:rsidP="00EF1FD1">
            <w:pPr>
              <w:rPr>
                <w:rFonts w:ascii="Arial" w:hAnsi="Arial" w:cs="Arial"/>
                <w:sz w:val="20"/>
                <w:szCs w:val="20"/>
              </w:rPr>
            </w:pPr>
            <w:r>
              <w:rPr>
                <w:rFonts w:ascii="Arial" w:hAnsi="Arial" w:cs="Arial"/>
                <w:sz w:val="20"/>
                <w:szCs w:val="20"/>
              </w:rPr>
              <w:t>Young Voice</w:t>
            </w:r>
            <w:r w:rsidR="00714E43">
              <w:rPr>
                <w:rFonts w:ascii="Arial" w:hAnsi="Arial" w:cs="Arial"/>
                <w:sz w:val="20"/>
                <w:szCs w:val="20"/>
              </w:rPr>
              <w:t>s</w:t>
            </w:r>
            <w:r>
              <w:rPr>
                <w:rFonts w:ascii="Arial" w:hAnsi="Arial" w:cs="Arial"/>
                <w:sz w:val="20"/>
                <w:szCs w:val="20"/>
              </w:rPr>
              <w:t xml:space="preserve"> concert – NEC, Birmingham</w:t>
            </w:r>
          </w:p>
        </w:tc>
        <w:tc>
          <w:tcPr>
            <w:tcW w:w="5386" w:type="dxa"/>
          </w:tcPr>
          <w:p w:rsidR="00647196" w:rsidRDefault="00647196" w:rsidP="00EF1FD1">
            <w:pPr>
              <w:rPr>
                <w:rFonts w:ascii="Arial" w:hAnsi="Arial" w:cs="Arial"/>
                <w:sz w:val="20"/>
                <w:szCs w:val="20"/>
              </w:rPr>
            </w:pPr>
            <w:r>
              <w:rPr>
                <w:rFonts w:ascii="Arial" w:hAnsi="Arial" w:cs="Arial"/>
                <w:sz w:val="20"/>
                <w:szCs w:val="20"/>
              </w:rPr>
              <w:t>Monday 30</w:t>
            </w:r>
            <w:r w:rsidRPr="00647196">
              <w:rPr>
                <w:rFonts w:ascii="Arial" w:hAnsi="Arial" w:cs="Arial"/>
                <w:sz w:val="20"/>
                <w:szCs w:val="20"/>
                <w:vertAlign w:val="superscript"/>
              </w:rPr>
              <w:t>th</w:t>
            </w:r>
            <w:r>
              <w:rPr>
                <w:rFonts w:ascii="Arial" w:hAnsi="Arial" w:cs="Arial"/>
                <w:sz w:val="20"/>
                <w:szCs w:val="20"/>
              </w:rPr>
              <w:t xml:space="preserve"> January – leaving around 12.15pm – 9.00pm</w:t>
            </w:r>
          </w:p>
        </w:tc>
      </w:tr>
    </w:tbl>
    <w:p w:rsidR="00FE25B5" w:rsidRDefault="00FE25B5"/>
    <w:sectPr w:rsidR="00FE25B5" w:rsidSect="00152E09">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B5"/>
    <w:rsid w:val="00005B51"/>
    <w:rsid w:val="000B6679"/>
    <w:rsid w:val="000D2DC1"/>
    <w:rsid w:val="0011462C"/>
    <w:rsid w:val="00152E09"/>
    <w:rsid w:val="00174B8D"/>
    <w:rsid w:val="00196009"/>
    <w:rsid w:val="001C4592"/>
    <w:rsid w:val="00256B34"/>
    <w:rsid w:val="002B1CE1"/>
    <w:rsid w:val="00336EF6"/>
    <w:rsid w:val="003840B8"/>
    <w:rsid w:val="00423AD5"/>
    <w:rsid w:val="00477179"/>
    <w:rsid w:val="004C30D2"/>
    <w:rsid w:val="004C5C70"/>
    <w:rsid w:val="004E7644"/>
    <w:rsid w:val="00574D58"/>
    <w:rsid w:val="005B1791"/>
    <w:rsid w:val="00612D9F"/>
    <w:rsid w:val="00647196"/>
    <w:rsid w:val="0065596D"/>
    <w:rsid w:val="006C23A8"/>
    <w:rsid w:val="006D1393"/>
    <w:rsid w:val="006F65F5"/>
    <w:rsid w:val="00714E43"/>
    <w:rsid w:val="0074697F"/>
    <w:rsid w:val="00756F44"/>
    <w:rsid w:val="00801CCC"/>
    <w:rsid w:val="00856362"/>
    <w:rsid w:val="008565DA"/>
    <w:rsid w:val="00870FCA"/>
    <w:rsid w:val="00881AD8"/>
    <w:rsid w:val="008A5FB3"/>
    <w:rsid w:val="008B006D"/>
    <w:rsid w:val="008D730D"/>
    <w:rsid w:val="008E7EB6"/>
    <w:rsid w:val="009B2E65"/>
    <w:rsid w:val="00A05EC3"/>
    <w:rsid w:val="00A06EB2"/>
    <w:rsid w:val="00A509F7"/>
    <w:rsid w:val="00A7711C"/>
    <w:rsid w:val="00AE76A8"/>
    <w:rsid w:val="00B45EFE"/>
    <w:rsid w:val="00B654F8"/>
    <w:rsid w:val="00BA0E94"/>
    <w:rsid w:val="00BF5942"/>
    <w:rsid w:val="00D4041B"/>
    <w:rsid w:val="00D80B41"/>
    <w:rsid w:val="00DC5EC3"/>
    <w:rsid w:val="00DD1009"/>
    <w:rsid w:val="00E3298D"/>
    <w:rsid w:val="00E65EC6"/>
    <w:rsid w:val="00EE6012"/>
    <w:rsid w:val="00EF1FD1"/>
    <w:rsid w:val="00F220FE"/>
    <w:rsid w:val="00F30FAB"/>
    <w:rsid w:val="00F543FA"/>
    <w:rsid w:val="00F65D58"/>
    <w:rsid w:val="00FE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D88AE-4740-4BD6-9D1C-D50A6AAD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5B5"/>
    <w:rPr>
      <w:color w:val="0000FF"/>
      <w:u w:val="single"/>
    </w:rPr>
  </w:style>
  <w:style w:type="table" w:styleId="TableGrid">
    <w:name w:val="Table Grid"/>
    <w:basedOn w:val="TableNormal"/>
    <w:uiPriority w:val="39"/>
    <w:rsid w:val="00AE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mailto:headteacher@shobnall.staffs.sch.uk" TargetMode="External"/><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A43427AB</Template>
  <TotalTime>298</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Shobnall Primary School</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Betty Roach</cp:lastModifiedBy>
  <cp:revision>50</cp:revision>
  <cp:lastPrinted>2016-12-09T11:56:00Z</cp:lastPrinted>
  <dcterms:created xsi:type="dcterms:W3CDTF">2016-12-05T13:42:00Z</dcterms:created>
  <dcterms:modified xsi:type="dcterms:W3CDTF">2016-12-09T14:12:00Z</dcterms:modified>
</cp:coreProperties>
</file>